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АУКЦИОННАЯ ДОКУМЕНТАЦИЯ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На проведение открытого аукциона по продаже муниципального имущества, находящего в собственности муниципального образования Краснощёковский район Алтайского края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6B23DA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6B23DA">
        <w:rPr>
          <w:rFonts w:ascii="Times New Roman" w:hAnsi="Times New Roman" w:cs="Times New Roman"/>
          <w:b/>
          <w:sz w:val="28"/>
          <w:szCs w:val="28"/>
        </w:rPr>
        <w:t>раснощёково, 2016 г.</w:t>
      </w:r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 xml:space="preserve">С О Д Е </w:t>
      </w:r>
      <w:proofErr w:type="gramStart"/>
      <w:r w:rsidRPr="006B23D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B23DA">
        <w:rPr>
          <w:rFonts w:ascii="Times New Roman" w:hAnsi="Times New Roman" w:cs="Times New Roman"/>
          <w:b/>
          <w:sz w:val="28"/>
          <w:szCs w:val="28"/>
        </w:rPr>
        <w:t xml:space="preserve"> Ж А Н И Е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8017"/>
        <w:gridCol w:w="1554"/>
      </w:tblGrid>
      <w:tr w:rsidR="006B23DA" w:rsidRPr="006B23DA" w:rsidTr="00551496">
        <w:trPr>
          <w:jc w:val="center"/>
        </w:trPr>
        <w:tc>
          <w:tcPr>
            <w:tcW w:w="8928" w:type="dxa"/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Приглашение к участию в открытом аукционе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6B23DA" w:rsidRPr="006B23DA" w:rsidTr="00551496">
        <w:trPr>
          <w:jc w:val="center"/>
        </w:trPr>
        <w:tc>
          <w:tcPr>
            <w:tcW w:w="8928" w:type="dxa"/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 Инструкция по подготовке заявки на участие в открытом аукционе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6B23DA" w:rsidRPr="006B23DA" w:rsidTr="00551496">
        <w:trPr>
          <w:jc w:val="center"/>
        </w:trPr>
        <w:tc>
          <w:tcPr>
            <w:tcW w:w="8928" w:type="dxa"/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Информационная карта открытого аукциона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</w:tr>
      <w:tr w:rsidR="006B23DA" w:rsidRPr="006B23DA" w:rsidTr="00551496">
        <w:trPr>
          <w:jc w:val="center"/>
        </w:trPr>
        <w:tc>
          <w:tcPr>
            <w:tcW w:w="8928" w:type="dxa"/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Место расположения, описание и технические характеристики муниципального  имущества</w:t>
            </w: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</w:tr>
      <w:tr w:rsidR="006B23DA" w:rsidRPr="006B23DA" w:rsidTr="00551496">
        <w:trPr>
          <w:jc w:val="center"/>
        </w:trPr>
        <w:tc>
          <w:tcPr>
            <w:tcW w:w="8928" w:type="dxa"/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 Проект договора</w:t>
            </w: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купли-продажи муниципального имущества </w:t>
            </w:r>
          </w:p>
        </w:tc>
        <w:tc>
          <w:tcPr>
            <w:tcW w:w="1729" w:type="dxa"/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6B23DA" w:rsidRPr="006B23DA" w:rsidTr="00551496">
        <w:trPr>
          <w:jc w:val="center"/>
        </w:trPr>
        <w:tc>
          <w:tcPr>
            <w:tcW w:w="8928" w:type="dxa"/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Формы документов, используемых в ходе проведения открытого аукциона</w:t>
            </w:r>
            <w:hyperlink r:id="rId5" w:anchor="оглавление#оглавление" w:tooltip="возврат к оглавлению" w:history="1">
              <w:r w:rsidRPr="006B23DA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1729" w:type="dxa"/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both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  <w:hyperlink r:id="rId6" w:anchor="раздел1#раздел1" w:history="1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Ref127427546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</w:t>
      </w:r>
      <w:bookmarkStart w:id="1" w:name="раздел1"/>
      <w:bookmarkEnd w:id="0"/>
      <w:bookmarkEnd w:id="1"/>
      <w:r w:rsidRPr="006B23DA">
        <w:rPr>
          <w:rFonts w:ascii="Times New Roman" w:hAnsi="Times New Roman" w:cs="Times New Roman"/>
          <w:b/>
          <w:sz w:val="28"/>
          <w:szCs w:val="28"/>
        </w:rPr>
        <w:t>Приглашение к участию в открытом аукционе</w:t>
      </w:r>
      <w:r w:rsidRPr="006B2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B23DA" w:rsidRPr="006B23DA" w:rsidRDefault="006B23DA" w:rsidP="006B23DA">
      <w:pPr>
        <w:pStyle w:val="a5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Для участия в аукционе приглашаются все лица, отвечающие требованиям, предъявляемые настоящей документацией об аукционе.</w:t>
      </w:r>
    </w:p>
    <w:p w:rsidR="006B23DA" w:rsidRPr="006B23DA" w:rsidRDefault="006B23DA" w:rsidP="006B23D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Со дня размещения информационного сообщения о проведении аукциона в официальном печатном издании газета «Районный вестник», на официальном сайте </w:t>
      </w:r>
      <w:hyperlink r:id="rId7" w:history="1">
        <w:r w:rsidRPr="006B23D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B23D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6B23DA">
          <w:rPr>
            <w:rFonts w:ascii="Times New Roman" w:hAnsi="Times New Roman" w:cs="Times New Roman"/>
            <w:sz w:val="28"/>
            <w:szCs w:val="28"/>
            <w:u w:val="single"/>
          </w:rPr>
          <w:t xml:space="preserve"> </w:t>
        </w:r>
        <w:proofErr w:type="spellStart"/>
        <w:r w:rsidRPr="006B23DA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krasadm</w:t>
        </w:r>
        <w:proofErr w:type="spellEnd"/>
        <w:r w:rsidRPr="006B23D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B23D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B23DA">
        <w:rPr>
          <w:rFonts w:ascii="Times New Roman" w:hAnsi="Times New Roman" w:cs="Times New Roman"/>
          <w:sz w:val="28"/>
          <w:szCs w:val="28"/>
        </w:rPr>
        <w:t xml:space="preserve">, официальном сайте РФ Продавец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со дня получения соответствующего заявления предоставляет такому лицу документацию об аукционе. </w:t>
      </w:r>
      <w:proofErr w:type="gramEnd"/>
    </w:p>
    <w:p w:rsidR="006B23DA" w:rsidRPr="006B23DA" w:rsidRDefault="006B23DA" w:rsidP="006B23D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Для участия в аукционе Претендент может получить документацию об аукционе непосредственно на сайте </w:t>
      </w:r>
      <w:hyperlink r:id="rId8" w:history="1">
        <w:r w:rsidRPr="006B23D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B23D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6B23DA">
          <w:rPr>
            <w:rFonts w:ascii="Times New Roman" w:hAnsi="Times New Roman" w:cs="Times New Roman"/>
            <w:sz w:val="28"/>
            <w:szCs w:val="28"/>
            <w:u w:val="single"/>
          </w:rPr>
          <w:t xml:space="preserve"> </w:t>
        </w:r>
        <w:proofErr w:type="spellStart"/>
        <w:r w:rsidRPr="006B23DA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krasadm</w:t>
        </w:r>
        <w:proofErr w:type="spellEnd"/>
        <w:r w:rsidRPr="006B23D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B23D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B23DA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Заявка на участие в аукционе должна быть представлена Продавцу в порядке и в сроки, указанные в настоящей документации об аукционе и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ab/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Раздел 2. </w:t>
      </w:r>
      <w:bookmarkStart w:id="2" w:name="раздел2"/>
      <w:bookmarkStart w:id="3" w:name="_Toc488727128"/>
      <w:bookmarkStart w:id="4" w:name="_Toc488727260"/>
      <w:bookmarkStart w:id="5" w:name="_Toc488727336"/>
      <w:bookmarkStart w:id="6" w:name="_Toc488727496"/>
      <w:bookmarkStart w:id="7" w:name="_Toc488727597"/>
      <w:bookmarkStart w:id="8" w:name="_Toc489078970"/>
      <w:bookmarkStart w:id="9" w:name="_Toc489079023"/>
      <w:bookmarkStart w:id="10" w:name="_Toc490651210"/>
      <w:bookmarkStart w:id="11" w:name="_Toc507493663"/>
      <w:bookmarkStart w:id="12" w:name="_Toc508187692"/>
      <w:bookmarkStart w:id="13" w:name="_Toc509294199"/>
      <w:bookmarkStart w:id="14" w:name="_Toc534094678"/>
      <w:bookmarkStart w:id="15" w:name="_Toc488727129"/>
      <w:bookmarkStart w:id="16" w:name="_Toc488727261"/>
      <w:bookmarkStart w:id="17" w:name="_Toc488727337"/>
      <w:bookmarkStart w:id="18" w:name="_Toc488727497"/>
      <w:bookmarkStart w:id="19" w:name="_Toc488727598"/>
      <w:bookmarkStart w:id="20" w:name="_Toc489078971"/>
      <w:bookmarkStart w:id="21" w:name="_Toc489079024"/>
      <w:bookmarkStart w:id="22" w:name="_Toc490651211"/>
      <w:bookmarkStart w:id="23" w:name="_Toc507493664"/>
      <w:bookmarkStart w:id="24" w:name="_Toc508187693"/>
      <w:bookmarkStart w:id="25" w:name="_Toc509294200"/>
      <w:bookmarkStart w:id="26" w:name="_Toc534094679"/>
      <w:bookmarkEnd w:id="2"/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по подготовке заявки на участие в открытом аукционе</w:t>
      </w:r>
      <w:r w:rsidRPr="006B2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7" w:name="_Ref127427772"/>
      <w:bookmarkStart w:id="28" w:name="_Ref127427847"/>
      <w:bookmarkStart w:id="29" w:name="_Ref127428022"/>
      <w:bookmarkStart w:id="30" w:name="_Ref127431517"/>
      <w:bookmarkStart w:id="31" w:name="_Ref127431534"/>
      <w:bookmarkStart w:id="32" w:name="_Ref127431574"/>
      <w:bookmarkStart w:id="33" w:name="_Ref127431590"/>
      <w:bookmarkStart w:id="34" w:name="_Toc1917954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6B23DA">
        <w:rPr>
          <w:rFonts w:ascii="Times New Roman" w:hAnsi="Times New Roman" w:cs="Times New Roman"/>
          <w:b/>
          <w:sz w:val="28"/>
          <w:szCs w:val="28"/>
        </w:rPr>
        <w:t>Общие сведения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пункт15ИК"/>
      <w:r w:rsidRPr="006B23DA">
        <w:rPr>
          <w:rFonts w:ascii="Times New Roman" w:hAnsi="Times New Roman" w:cs="Times New Roman"/>
          <w:sz w:val="28"/>
          <w:szCs w:val="28"/>
        </w:rPr>
        <w:t>1.1</w:t>
      </w:r>
      <w:bookmarkEnd w:id="35"/>
      <w:r w:rsidRPr="006B23DA">
        <w:rPr>
          <w:rFonts w:ascii="Times New Roman" w:hAnsi="Times New Roman" w:cs="Times New Roman"/>
          <w:sz w:val="28"/>
          <w:szCs w:val="28"/>
        </w:rPr>
        <w:t>. Продавец, указанный в информационной карте настоящей документации об аукционе намеревается провести открытый аукцион с открытой формой подачи предложения о цене имущества (далее по тексту -  аукцион). Предмет аукциона указан в информационной карте настоящей документации об аукционе и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6" w:name="пункт2ИУК"/>
      <w:r w:rsidRPr="006B23DA">
        <w:rPr>
          <w:rFonts w:ascii="Times New Roman" w:hAnsi="Times New Roman" w:cs="Times New Roman"/>
          <w:sz w:val="28"/>
          <w:szCs w:val="28"/>
        </w:rPr>
        <w:t>1.2</w:t>
      </w:r>
      <w:bookmarkEnd w:id="36"/>
      <w:r w:rsidRPr="006B23DA">
        <w:rPr>
          <w:rFonts w:ascii="Times New Roman" w:hAnsi="Times New Roman" w:cs="Times New Roman"/>
          <w:sz w:val="28"/>
          <w:szCs w:val="28"/>
        </w:rPr>
        <w:t>. Продавец устанавливает начальную (минимальную) цену договора (цену лота), как указано в информационной карте и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кциона.</w:t>
      </w:r>
    </w:p>
    <w:p w:rsidR="006B23DA" w:rsidRPr="006B23DA" w:rsidRDefault="006B23DA" w:rsidP="006B23DA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1.3. Настоящая документация об аукционе подготовлена в соответствии с Федеральным законом №178-ФЗ от 21.12.2001 г. «О приватизации </w:t>
      </w:r>
      <w:r w:rsidRPr="006B23DA">
        <w:rPr>
          <w:rFonts w:ascii="Times New Roman" w:hAnsi="Times New Roman" w:cs="Times New Roman"/>
          <w:sz w:val="28"/>
          <w:szCs w:val="28"/>
        </w:rPr>
        <w:lastRenderedPageBreak/>
        <w:t>государственного и муниципального имущества»</w:t>
      </w:r>
      <w:r w:rsidRPr="006B23DA">
        <w:rPr>
          <w:rFonts w:ascii="Times New Roman" w:hAnsi="Times New Roman" w:cs="Times New Roman"/>
          <w:color w:val="000000"/>
          <w:sz w:val="28"/>
          <w:szCs w:val="28"/>
        </w:rPr>
        <w:t xml:space="preserve">, Постановлением Правительства Российской Федерации № 585 от 12.07.2002 г. «Об утверждении </w:t>
      </w:r>
      <w:r w:rsidRPr="006B23DA">
        <w:rPr>
          <w:rFonts w:ascii="Times New Roman" w:hAnsi="Times New Roman" w:cs="Times New Roman"/>
          <w:sz w:val="28"/>
          <w:szCs w:val="28"/>
        </w:rPr>
        <w:t xml:space="preserve">Положения об организации продажи государственного или муниципального имущества на аукционе», </w:t>
      </w:r>
      <w:r w:rsidRPr="006B23DA">
        <w:rPr>
          <w:rFonts w:ascii="Times New Roman" w:hAnsi="Times New Roman" w:cs="Times New Roman"/>
          <w:color w:val="000000"/>
          <w:sz w:val="28"/>
          <w:szCs w:val="28"/>
        </w:rPr>
        <w:t>на основании постановления главы Администрации Краснощёковского района № ____ от _________2016 года.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1.4. 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488727130"/>
      <w:bookmarkStart w:id="38" w:name="_Toc488727262"/>
      <w:bookmarkStart w:id="39" w:name="_Toc488727338"/>
      <w:bookmarkStart w:id="40" w:name="_Toc488727498"/>
      <w:bookmarkStart w:id="41" w:name="_Toc488727599"/>
      <w:bookmarkStart w:id="42" w:name="_Toc489078972"/>
      <w:bookmarkStart w:id="43" w:name="_Toc489079025"/>
      <w:bookmarkStart w:id="44" w:name="_Toc490651212"/>
      <w:bookmarkStart w:id="45" w:name="_Toc507493665"/>
      <w:bookmarkStart w:id="46" w:name="_Toc508187694"/>
      <w:bookmarkStart w:id="47" w:name="_Toc509294201"/>
      <w:bookmarkStart w:id="48" w:name="_Toc534094680"/>
      <w:bookmarkStart w:id="49" w:name="_Toc191795470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2. Участники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B23DA">
        <w:rPr>
          <w:rFonts w:ascii="Times New Roman" w:hAnsi="Times New Roman" w:cs="Times New Roman"/>
          <w:b/>
          <w:sz w:val="28"/>
          <w:szCs w:val="28"/>
        </w:rPr>
        <w:t>аукциона. Претенденты.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2.1. 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 купли-продажи, любое физическое лицо.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2.2. Претендентом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купли-продажи и подавшее заявку на участие в аукционе, а также любое физическое лицо.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Обязанность доказать свое право на приобретение имущества возлагается на Претендента.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488727131"/>
      <w:bookmarkStart w:id="51" w:name="_Toc488727263"/>
      <w:bookmarkStart w:id="52" w:name="_Toc488727339"/>
      <w:bookmarkStart w:id="53" w:name="_Toc488727499"/>
      <w:bookmarkStart w:id="54" w:name="_Toc488727600"/>
      <w:bookmarkStart w:id="55" w:name="_Toc489078973"/>
      <w:bookmarkStart w:id="56" w:name="_Toc489079026"/>
      <w:bookmarkStart w:id="57" w:name="_Toc490651213"/>
      <w:bookmarkStart w:id="58" w:name="_Toc507493666"/>
      <w:bookmarkStart w:id="59" w:name="_Toc508187695"/>
      <w:bookmarkStart w:id="60" w:name="_Toc509294202"/>
      <w:bookmarkStart w:id="61" w:name="_Toc534094681"/>
      <w:bookmarkStart w:id="62" w:name="_Toc191795471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3" w:name="_Toc490651214"/>
      <w:bookmarkStart w:id="64" w:name="_Toc507493667"/>
      <w:bookmarkStart w:id="65" w:name="_Toc508187696"/>
      <w:bookmarkStart w:id="66" w:name="_Toc509294203"/>
      <w:bookmarkStart w:id="67" w:name="_Toc534094682"/>
      <w:bookmarkStart w:id="68" w:name="_Toc191795473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B23DA">
        <w:rPr>
          <w:rFonts w:ascii="Times New Roman" w:hAnsi="Times New Roman" w:cs="Times New Roman"/>
          <w:b/>
          <w:sz w:val="28"/>
          <w:szCs w:val="28"/>
        </w:rPr>
        <w:t>Статья 3. Затраты на участие в аукционе</w:t>
      </w:r>
      <w:bookmarkEnd w:id="63"/>
      <w:bookmarkEnd w:id="64"/>
      <w:bookmarkEnd w:id="65"/>
      <w:bookmarkEnd w:id="66"/>
      <w:bookmarkEnd w:id="67"/>
      <w:bookmarkEnd w:id="68"/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3.1. Претендент несет все расходы, связанные с подготовкой и подачей заявки на участие в аукционе, а Продавец не отвечает и не имеет обязательств по этим расходам, независимо от характера проведения и результатов аукциона.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69" w:name="_Toc191795474"/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0" w:name="_Toc488727134"/>
      <w:bookmarkStart w:id="71" w:name="_Toc488727266"/>
      <w:bookmarkStart w:id="72" w:name="_Toc488727342"/>
      <w:bookmarkStart w:id="73" w:name="_Toc488727502"/>
      <w:bookmarkStart w:id="74" w:name="_Toc488727603"/>
      <w:bookmarkStart w:id="75" w:name="_Toc489078976"/>
      <w:bookmarkStart w:id="76" w:name="_Toc489079029"/>
      <w:bookmarkStart w:id="77" w:name="_Toc490651216"/>
      <w:bookmarkStart w:id="78" w:name="_Toc507493669"/>
      <w:bookmarkStart w:id="79" w:name="_Toc508187698"/>
      <w:bookmarkStart w:id="80" w:name="_Toc509294205"/>
      <w:bookmarkStart w:id="81" w:name="_Toc534094684"/>
      <w:bookmarkStart w:id="82" w:name="_Toc191795476"/>
      <w:bookmarkEnd w:id="69"/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4. 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6B23DA">
        <w:rPr>
          <w:rFonts w:ascii="Times New Roman" w:hAnsi="Times New Roman" w:cs="Times New Roman"/>
          <w:b/>
          <w:sz w:val="28"/>
          <w:szCs w:val="28"/>
        </w:rPr>
        <w:t>Предоставление документации об аукционе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4.1. Со дня размещения на официальном сайте и в официальном печатном издании информационного сообщения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кциона Продавец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со дня получения соответствующего заявления предоставляет такому лицу документацию об аукционе. 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4.2. При разрешении разногласий (в случае их возникновения) Продавец будут руководствоваться текстом официальной печатной документации об аукционе, и не несет ответственности за содержание документации об аукционе, полученной Претендентом неофициально.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_Toc165691713"/>
      <w:bookmarkStart w:id="84" w:name="_Toc534094686"/>
      <w:bookmarkStart w:id="85" w:name="_Toc509294207"/>
      <w:bookmarkStart w:id="86" w:name="_Toc508187700"/>
      <w:bookmarkStart w:id="87" w:name="_Toc507493671"/>
      <w:bookmarkStart w:id="88" w:name="_Toc490651218"/>
      <w:bookmarkStart w:id="89" w:name="_Toc489079031"/>
      <w:bookmarkStart w:id="90" w:name="_Toc489078978"/>
      <w:bookmarkStart w:id="91" w:name="_Toc488727605"/>
      <w:bookmarkStart w:id="92" w:name="_Toc488727504"/>
      <w:bookmarkStart w:id="93" w:name="_Toc488727344"/>
      <w:bookmarkStart w:id="94" w:name="_Toc488727268"/>
      <w:bookmarkStart w:id="95" w:name="_Toc488727136"/>
      <w:bookmarkStart w:id="96" w:name="_Toc191795478"/>
      <w:bookmarkStart w:id="97" w:name="_Toc488727137"/>
      <w:bookmarkStart w:id="98" w:name="_Toc488727269"/>
      <w:bookmarkStart w:id="99" w:name="_Toc488727345"/>
      <w:bookmarkStart w:id="100" w:name="_Toc488727505"/>
      <w:bookmarkStart w:id="101" w:name="_Toc488727606"/>
      <w:bookmarkStart w:id="102" w:name="_Toc489078979"/>
      <w:bookmarkStart w:id="103" w:name="_Toc489079032"/>
      <w:bookmarkStart w:id="104" w:name="_Toc490651219"/>
      <w:bookmarkStart w:id="105" w:name="_Toc507493672"/>
      <w:bookmarkStart w:id="106" w:name="_Toc508187701"/>
      <w:bookmarkStart w:id="107" w:name="_Toc509294208"/>
      <w:bookmarkStart w:id="108" w:name="_Toc534094687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9" w:name="_Toc488727138"/>
      <w:bookmarkStart w:id="110" w:name="_Toc488727270"/>
      <w:bookmarkStart w:id="111" w:name="_Toc488727346"/>
      <w:bookmarkStart w:id="112" w:name="_Toc488727506"/>
      <w:bookmarkStart w:id="113" w:name="_Toc488727607"/>
      <w:bookmarkStart w:id="114" w:name="_Toc489078980"/>
      <w:bookmarkStart w:id="115" w:name="_Toc489079033"/>
      <w:bookmarkStart w:id="116" w:name="_Toc490651220"/>
      <w:bookmarkStart w:id="117" w:name="_Toc507493673"/>
      <w:bookmarkStart w:id="118" w:name="_Toc508187702"/>
      <w:bookmarkStart w:id="119" w:name="_Toc509294209"/>
      <w:bookmarkStart w:id="120" w:name="_Toc534094688"/>
      <w:bookmarkStart w:id="121" w:name="_Toc19179548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6B23DA">
        <w:rPr>
          <w:rFonts w:ascii="Times New Roman" w:hAnsi="Times New Roman" w:cs="Times New Roman"/>
          <w:b/>
          <w:sz w:val="28"/>
          <w:szCs w:val="28"/>
        </w:rPr>
        <w:t>Статья 5. Язык заявки</w:t>
      </w:r>
      <w:bookmarkEnd w:id="109"/>
      <w:bookmarkEnd w:id="110"/>
      <w:bookmarkEnd w:id="111"/>
      <w:bookmarkEnd w:id="112"/>
      <w:bookmarkEnd w:id="113"/>
      <w:r w:rsidRPr="006B23DA">
        <w:rPr>
          <w:rFonts w:ascii="Times New Roman" w:hAnsi="Times New Roman" w:cs="Times New Roman"/>
          <w:b/>
          <w:sz w:val="28"/>
          <w:szCs w:val="28"/>
        </w:rPr>
        <w:t xml:space="preserve"> на участие в аукционе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6B23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пункт6ИУК"/>
      <w:r w:rsidRPr="006B23DA">
        <w:rPr>
          <w:rFonts w:ascii="Times New Roman" w:hAnsi="Times New Roman" w:cs="Times New Roman"/>
          <w:sz w:val="28"/>
          <w:szCs w:val="28"/>
        </w:rPr>
        <w:t>5.1</w:t>
      </w:r>
      <w:bookmarkEnd w:id="122"/>
      <w:r w:rsidRPr="006B23DA">
        <w:rPr>
          <w:rFonts w:ascii="Times New Roman" w:hAnsi="Times New Roman" w:cs="Times New Roman"/>
          <w:sz w:val="28"/>
          <w:szCs w:val="28"/>
        </w:rPr>
        <w:t xml:space="preserve">. Заявка на участие в аукционе подготовленная Претендентом, а также вся корреспонденция и документация, связанные с этой заявкой, которыми обменялись Претендент и Продавец, должны быть представлены на русском языке. 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5.2. Сопроводительная документация и печатная литература, предоставленная Претендентом, может быть представлена на другом языке при условии, что к ней будет прилагаться аутентичный перевод соответствующих разделов на русском языке, заверенный печатью Претендента. В случае противоречия между сопроводительной документацией, печатной литературы и их переводом, преимущество будет иметь перевод.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23" w:name="_Toc488727139"/>
      <w:bookmarkStart w:id="124" w:name="_Toc488727271"/>
      <w:bookmarkStart w:id="125" w:name="_Toc488727347"/>
      <w:bookmarkStart w:id="126" w:name="_Toc488727507"/>
      <w:bookmarkStart w:id="127" w:name="_Toc488727608"/>
      <w:bookmarkStart w:id="128" w:name="_Toc489078981"/>
      <w:bookmarkStart w:id="129" w:name="_Toc489079034"/>
      <w:bookmarkStart w:id="130" w:name="_Toc490651221"/>
      <w:bookmarkStart w:id="131" w:name="_Toc507493674"/>
      <w:bookmarkStart w:id="132" w:name="_Toc508187703"/>
      <w:bookmarkStart w:id="133" w:name="_Toc509294210"/>
      <w:bookmarkStart w:id="134" w:name="_Toc534094689"/>
      <w:bookmarkStart w:id="135" w:name="_Toc191795481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bookmarkStart w:id="136" w:name="_Hlt118528040"/>
      <w:bookmarkEnd w:id="136"/>
      <w:r w:rsidRPr="006B23DA">
        <w:rPr>
          <w:rFonts w:ascii="Times New Roman" w:hAnsi="Times New Roman" w:cs="Times New Roman"/>
          <w:b/>
          <w:sz w:val="28"/>
          <w:szCs w:val="28"/>
        </w:rPr>
        <w:t>6. Требования к оформлению и документация, входящая в заявку</w:t>
      </w:r>
      <w:bookmarkEnd w:id="123"/>
      <w:bookmarkEnd w:id="124"/>
      <w:bookmarkEnd w:id="125"/>
      <w:bookmarkEnd w:id="126"/>
      <w:bookmarkEnd w:id="127"/>
      <w:r w:rsidRPr="006B23DA">
        <w:rPr>
          <w:rFonts w:ascii="Times New Roman" w:hAnsi="Times New Roman" w:cs="Times New Roman"/>
          <w:b/>
          <w:sz w:val="28"/>
          <w:szCs w:val="28"/>
        </w:rPr>
        <w:t xml:space="preserve"> на участие в аукционе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6B23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пункт15ИУК"/>
      <w:bookmarkEnd w:id="137"/>
      <w:r w:rsidRPr="006B23DA">
        <w:rPr>
          <w:rFonts w:ascii="Times New Roman" w:hAnsi="Times New Roman" w:cs="Times New Roman"/>
          <w:sz w:val="28"/>
          <w:szCs w:val="28"/>
        </w:rPr>
        <w:t>6.1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ля участия в аукционе претендент представляет продавцу (лично или через своего полномочного представителя) в установленный срок заявку по форме, утверждаемой продавцом, и иные документы в соответствии с перечнем указанным в п.6.2. Заявка и опись представленных документов составляются в 2 экземплярах, один из которых остается у продавца, другой – у заявителя.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6.2. Для участия в аукционе Претенденты представляют следующие документы: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-заявку;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-платежный документ с отметкой банка об исполнении, подтверждающий внесение соответствующих денежных средств на счет продавца; 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- копия документа, удостоверяющего личность;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- опись представленных документов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Юридические лица дополнительно представляют следующие документы: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- заверенные копии учредительных документов; 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В случае подачи заявки представителем претендента предъявляется надлежащим образом оформленная доверенность. </w:t>
      </w:r>
    </w:p>
    <w:p w:rsidR="006B23DA" w:rsidRPr="006B23DA" w:rsidRDefault="006B23DA" w:rsidP="006B23DA">
      <w:pPr>
        <w:pStyle w:val="a5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6.3. Все листы заявки на участие в аукционе, все листы тома заявки на участие в аукционе должны быть прошиты и пронумерованы. Заявка на участие в аукционе и том заявки на участие в аукционе должны содержать опись входящих в ее состав документов, быть скреплены печатью участника аукциона (для юридических лиц) и подписаны участником аукциона или лицом, уполномоченным таким участником аукциона.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38" w:name="_Toc191795482"/>
      <w:bookmarkStart w:id="139" w:name="_Toc488727141"/>
      <w:bookmarkStart w:id="140" w:name="_Toc488727273"/>
      <w:bookmarkStart w:id="141" w:name="_Toc488727349"/>
      <w:bookmarkStart w:id="142" w:name="_Toc488727509"/>
      <w:bookmarkStart w:id="143" w:name="_Toc488727610"/>
      <w:bookmarkStart w:id="144" w:name="_Toc489078983"/>
      <w:bookmarkStart w:id="145" w:name="_Toc489079036"/>
      <w:bookmarkStart w:id="146" w:name="_Toc490651223"/>
      <w:bookmarkStart w:id="147" w:name="_Toc507493676"/>
      <w:bookmarkStart w:id="148" w:name="_Toc508187705"/>
      <w:bookmarkStart w:id="149" w:name="_Toc509294212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0" w:name="_Hlt119384939"/>
      <w:bookmarkStart w:id="151" w:name="_Toc191795489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6B23DA">
        <w:rPr>
          <w:rFonts w:ascii="Times New Roman" w:hAnsi="Times New Roman" w:cs="Times New Roman"/>
          <w:b/>
          <w:sz w:val="28"/>
          <w:szCs w:val="28"/>
        </w:rPr>
        <w:t>Статья 7. Подача и прием заявок на участие в аукционе</w:t>
      </w:r>
      <w:bookmarkEnd w:id="151"/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пункт191ИУК"/>
      <w:r w:rsidRPr="006B23DA">
        <w:rPr>
          <w:rFonts w:ascii="Times New Roman" w:hAnsi="Times New Roman" w:cs="Times New Roman"/>
          <w:sz w:val="28"/>
          <w:szCs w:val="28"/>
        </w:rPr>
        <w:t xml:space="preserve">7.1. </w:t>
      </w:r>
      <w:bookmarkEnd w:id="152"/>
      <w:r w:rsidRPr="006B23DA">
        <w:rPr>
          <w:rFonts w:ascii="Times New Roman" w:hAnsi="Times New Roman" w:cs="Times New Roman"/>
          <w:sz w:val="28"/>
          <w:szCs w:val="28"/>
        </w:rPr>
        <w:t>Одно лицо имеет право подать только одну заявку на участие в аукционе в отношении каждого предмета аукциона (Лота).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7.2. Претендент представляет Продавцу (лично или через своего полномочного представителя) в установленный срок заявку по форме, утверждаемой Продавцом.</w:t>
      </w:r>
    </w:p>
    <w:p w:rsidR="006B23DA" w:rsidRPr="006B23DA" w:rsidRDefault="006B23DA" w:rsidP="006B23DA">
      <w:pPr>
        <w:autoSpaceDE w:val="0"/>
        <w:autoSpaceDN w:val="0"/>
        <w:adjustRightInd w:val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bookmarkStart w:id="153" w:name="_Toc488727150"/>
      <w:bookmarkStart w:id="154" w:name="_Toc488727282"/>
      <w:bookmarkStart w:id="155" w:name="_Toc488727358"/>
      <w:bookmarkStart w:id="156" w:name="_Toc488727518"/>
      <w:bookmarkStart w:id="157" w:name="_Toc488727619"/>
      <w:bookmarkStart w:id="158" w:name="_Toc489078993"/>
      <w:bookmarkStart w:id="159" w:name="_Toc489079046"/>
      <w:bookmarkStart w:id="160" w:name="_Toc490651232"/>
      <w:bookmarkStart w:id="161" w:name="_Toc507493685"/>
      <w:bookmarkStart w:id="162" w:name="_Toc508187714"/>
      <w:bookmarkStart w:id="163" w:name="_Toc509294221"/>
      <w:bookmarkStart w:id="164" w:name="_Toc534094697"/>
      <w:bookmarkStart w:id="165" w:name="_Toc191795490"/>
      <w:r w:rsidRPr="006B23DA">
        <w:rPr>
          <w:rFonts w:ascii="Times New Roman" w:hAnsi="Times New Roman" w:cs="Times New Roman"/>
          <w:sz w:val="28"/>
          <w:szCs w:val="28"/>
        </w:rPr>
        <w:t>7.3.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6B23DA" w:rsidRPr="006B23DA" w:rsidRDefault="006B23DA" w:rsidP="006B23DA">
      <w:pPr>
        <w:ind w:firstLine="513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Статья 8. Начало и окончание срока подачи заявок</w:t>
      </w:r>
      <w:bookmarkEnd w:id="153"/>
      <w:bookmarkEnd w:id="154"/>
      <w:bookmarkEnd w:id="155"/>
      <w:bookmarkEnd w:id="156"/>
      <w:bookmarkEnd w:id="157"/>
      <w:bookmarkEnd w:id="158"/>
      <w:bookmarkEnd w:id="159"/>
      <w:r w:rsidRPr="006B23DA">
        <w:rPr>
          <w:rFonts w:ascii="Times New Roman" w:hAnsi="Times New Roman" w:cs="Times New Roman"/>
          <w:b/>
          <w:sz w:val="28"/>
          <w:szCs w:val="28"/>
        </w:rPr>
        <w:t xml:space="preserve"> на участие в аукционе</w:t>
      </w:r>
      <w:bookmarkEnd w:id="160"/>
      <w:bookmarkEnd w:id="161"/>
      <w:bookmarkEnd w:id="162"/>
      <w:bookmarkEnd w:id="163"/>
      <w:bookmarkEnd w:id="164"/>
      <w:bookmarkEnd w:id="165"/>
      <w:r w:rsidRPr="006B23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8.1. Прием заявок начинается с даты, объявленной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кциона, осуществляется в течение не менее 25 </w:t>
      </w:r>
      <w:r w:rsidRPr="006B23DA">
        <w:rPr>
          <w:rFonts w:ascii="Times New Roman" w:hAnsi="Times New Roman" w:cs="Times New Roman"/>
          <w:sz w:val="28"/>
          <w:szCs w:val="28"/>
        </w:rPr>
        <w:lastRenderedPageBreak/>
        <w:t>календарных дней и заканчивается, не позднее, чем за три рабочих дня до даты рассмотрения Продавцом заявок и документов претендентов.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8.2.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 отметка о принятии заявки с указанием ее номера, даты и времени принятия продавцом.</w:t>
      </w:r>
    </w:p>
    <w:p w:rsidR="006B23DA" w:rsidRPr="006B23DA" w:rsidRDefault="006B23DA" w:rsidP="006B23D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8.3. Датой и временем подачи заявки на участие в аукционе будет считаться дата и время получения Продавцом заявки.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6" w:name="_Hlt119384330"/>
      <w:bookmarkStart w:id="167" w:name="_Toc488727151"/>
      <w:bookmarkStart w:id="168" w:name="_Toc488727283"/>
      <w:bookmarkStart w:id="169" w:name="_Toc488727359"/>
      <w:bookmarkStart w:id="170" w:name="_Toc488727519"/>
      <w:bookmarkStart w:id="171" w:name="_Toc488727620"/>
      <w:bookmarkStart w:id="172" w:name="_Toc489078994"/>
      <w:bookmarkStart w:id="173" w:name="_Toc489079047"/>
      <w:bookmarkStart w:id="174" w:name="_Toc490651233"/>
      <w:bookmarkStart w:id="175" w:name="_Toc507493686"/>
      <w:bookmarkStart w:id="176" w:name="_Toc508187715"/>
      <w:bookmarkStart w:id="177" w:name="_Toc509294222"/>
      <w:bookmarkStart w:id="178" w:name="_Toc534094698"/>
      <w:bookmarkStart w:id="179" w:name="_Toc191795491"/>
      <w:bookmarkEnd w:id="166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Статья 9. Заявки</w:t>
      </w:r>
      <w:bookmarkEnd w:id="167"/>
      <w:bookmarkEnd w:id="168"/>
      <w:bookmarkEnd w:id="169"/>
      <w:bookmarkEnd w:id="170"/>
      <w:bookmarkEnd w:id="171"/>
      <w:r w:rsidRPr="006B23DA">
        <w:rPr>
          <w:rFonts w:ascii="Times New Roman" w:hAnsi="Times New Roman" w:cs="Times New Roman"/>
          <w:b/>
          <w:sz w:val="28"/>
          <w:szCs w:val="28"/>
        </w:rPr>
        <w:t xml:space="preserve"> на участие в аукционе</w:t>
      </w:r>
      <w:bookmarkEnd w:id="172"/>
      <w:bookmarkEnd w:id="173"/>
      <w:bookmarkEnd w:id="174"/>
      <w:bookmarkEnd w:id="175"/>
      <w:bookmarkEnd w:id="176"/>
      <w:bookmarkEnd w:id="177"/>
      <w:r w:rsidRPr="006B23DA">
        <w:rPr>
          <w:rFonts w:ascii="Times New Roman" w:hAnsi="Times New Roman" w:cs="Times New Roman"/>
          <w:b/>
          <w:sz w:val="28"/>
          <w:szCs w:val="28"/>
        </w:rPr>
        <w:t>, поданные после окончания срока подачи заявок</w:t>
      </w:r>
      <w:bookmarkEnd w:id="178"/>
      <w:bookmarkEnd w:id="179"/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9.1. </w:t>
      </w:r>
      <w:bookmarkStart w:id="180" w:name="_Toc488727152"/>
      <w:bookmarkStart w:id="181" w:name="_Toc488727284"/>
      <w:bookmarkStart w:id="182" w:name="_Toc488727360"/>
      <w:bookmarkStart w:id="183" w:name="_Toc488727520"/>
      <w:bookmarkStart w:id="184" w:name="_Toc488727621"/>
      <w:bookmarkStart w:id="185" w:name="_Toc489078995"/>
      <w:bookmarkStart w:id="186" w:name="_Toc489079048"/>
      <w:bookmarkStart w:id="187" w:name="_Toc490651234"/>
      <w:bookmarkStart w:id="188" w:name="_Toc507493687"/>
      <w:bookmarkStart w:id="189" w:name="_Toc508187716"/>
      <w:bookmarkStart w:id="190" w:name="_Toc509294223"/>
      <w:bookmarkStart w:id="191" w:name="_Toc534094699"/>
      <w:bookmarkStart w:id="192" w:name="_Toc191795492"/>
      <w:r w:rsidRPr="006B23DA">
        <w:rPr>
          <w:rFonts w:ascii="Times New Roman" w:hAnsi="Times New Roman" w:cs="Times New Roman"/>
          <w:sz w:val="28"/>
          <w:szCs w:val="28"/>
        </w:rPr>
        <w:t>Заявки, поступившие по истечении срока их приема, указанного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кциона, вместе с описью, на которой 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3" w:name="_Toc488727153"/>
      <w:bookmarkStart w:id="194" w:name="_Toc488727285"/>
      <w:bookmarkStart w:id="195" w:name="_Toc488727361"/>
      <w:bookmarkStart w:id="196" w:name="_Toc488727521"/>
      <w:bookmarkStart w:id="197" w:name="_Toc488727622"/>
      <w:bookmarkStart w:id="198" w:name="_Toc489078996"/>
      <w:bookmarkStart w:id="199" w:name="_Toc489079049"/>
      <w:bookmarkStart w:id="200" w:name="_Toc490651235"/>
      <w:bookmarkStart w:id="201" w:name="_Toc507493688"/>
      <w:bookmarkStart w:id="202" w:name="_Toc508187717"/>
      <w:bookmarkStart w:id="203" w:name="_Toc509294224"/>
      <w:bookmarkStart w:id="204" w:name="_Toc534094700"/>
      <w:bookmarkStart w:id="205" w:name="_Toc534094701"/>
      <w:bookmarkStart w:id="206" w:name="_Toc191795494"/>
      <w:bookmarkStart w:id="207" w:name="_Toc191795493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r w:rsidRPr="006B23DA">
        <w:rPr>
          <w:rFonts w:ascii="Times New Roman" w:hAnsi="Times New Roman" w:cs="Times New Roman"/>
          <w:b/>
          <w:sz w:val="28"/>
          <w:szCs w:val="28"/>
        </w:rPr>
        <w:t>Статья 10. Комиссия</w:t>
      </w:r>
      <w:bookmarkEnd w:id="205"/>
      <w:bookmarkEnd w:id="206"/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10.1. Для рассмотрения заявок на участие в аукционе и проведения самой процедуры аукциона Продавец создает Комиссию.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8" w:name="_Toc488727154"/>
      <w:bookmarkStart w:id="209" w:name="_Toc488727286"/>
      <w:bookmarkStart w:id="210" w:name="_Toc488727362"/>
      <w:bookmarkStart w:id="211" w:name="_Toc488727522"/>
      <w:bookmarkStart w:id="212" w:name="_Toc488727623"/>
      <w:bookmarkStart w:id="213" w:name="_Toc489078997"/>
      <w:bookmarkStart w:id="214" w:name="_Toc489079050"/>
      <w:bookmarkStart w:id="215" w:name="_Toc490651236"/>
      <w:bookmarkStart w:id="216" w:name="_Toc507493689"/>
      <w:bookmarkStart w:id="217" w:name="_Toc508187718"/>
      <w:bookmarkStart w:id="218" w:name="_Toc509294225"/>
      <w:bookmarkStart w:id="219" w:name="_Toc534094702"/>
      <w:bookmarkStart w:id="220" w:name="_Toc191795495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7"/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11. </w:t>
      </w:r>
      <w:bookmarkStart w:id="221" w:name="_Hlt118607205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1"/>
      <w:r w:rsidRPr="006B23DA">
        <w:rPr>
          <w:rFonts w:ascii="Times New Roman" w:hAnsi="Times New Roman" w:cs="Times New Roman"/>
          <w:b/>
          <w:sz w:val="28"/>
          <w:szCs w:val="28"/>
        </w:rPr>
        <w:t>Рассмотрение заявок на участие в аукционе</w:t>
      </w:r>
      <w:bookmarkEnd w:id="220"/>
      <w:r w:rsidRPr="006B23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11.1. В день определения участников аукциона, указанный в информационном сообщении о проведении  аукциона, продавец рассматривает заявки и документы Претендентов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устанавливает факт поступления от Претендентов задатков на основании выписки (выписок) с соответствующего счета (счетов).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11.2. 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с даты оформления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данного решения </w:t>
      </w:r>
      <w:r w:rsidRPr="006B23DA">
        <w:rPr>
          <w:rFonts w:ascii="Times New Roman" w:hAnsi="Times New Roman" w:cs="Times New Roman"/>
          <w:sz w:val="28"/>
          <w:szCs w:val="28"/>
        </w:rPr>
        <w:lastRenderedPageBreak/>
        <w:t>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11.3. Информация об отказе в допуске к участию в аукционе размещается на официальных сайтах в сети Интернет в срок не позднее рабочего дня, следующего за днем принятия указанного решения.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11.4. Претендентам, не допущенным к участию в аукционе, суммы задатков возвращаются в течение 5 календарных дней со дня подписания протокола о признании Претендентов участниками аукциона или соответствующего уведомления об отзыве заявки. </w:t>
      </w:r>
    </w:p>
    <w:p w:rsidR="006B23DA" w:rsidRPr="006B23DA" w:rsidRDefault="006B23DA" w:rsidP="006B23DA">
      <w:pPr>
        <w:pStyle w:val="3"/>
        <w:keepNext w:val="0"/>
        <w:numPr>
          <w:ilvl w:val="0"/>
          <w:numId w:val="0"/>
        </w:numPr>
        <w:tabs>
          <w:tab w:val="clear" w:pos="1260"/>
          <w:tab w:val="clear" w:pos="1865"/>
          <w:tab w:val="clear" w:pos="2700"/>
          <w:tab w:val="clear" w:pos="4140"/>
        </w:tabs>
        <w:suppressAutoHyphens w:val="0"/>
        <w:ind w:firstLine="540"/>
        <w:rPr>
          <w:i w:val="0"/>
          <w:spacing w:val="0"/>
          <w:sz w:val="28"/>
          <w:szCs w:val="28"/>
        </w:rPr>
      </w:pPr>
      <w:r w:rsidRPr="006B23DA">
        <w:rPr>
          <w:i w:val="0"/>
          <w:spacing w:val="0"/>
          <w:sz w:val="28"/>
          <w:szCs w:val="28"/>
        </w:rPr>
        <w:t xml:space="preserve">11.5. В случае если ни один из Претендентов не был допущен к участию в аукционе, или принято решение о допуске к участию в аукционе только одного Претендента, аукцион признается несостоявшимся, о чем делается запись в Протоколе </w:t>
      </w:r>
      <w:r w:rsidRPr="006B23DA">
        <w:rPr>
          <w:i w:val="0"/>
          <w:sz w:val="28"/>
          <w:szCs w:val="28"/>
        </w:rPr>
        <w:t>о признании Претендентов участниками аукциона</w:t>
      </w:r>
      <w:r w:rsidRPr="006B23DA">
        <w:rPr>
          <w:i w:val="0"/>
          <w:spacing w:val="0"/>
          <w:sz w:val="28"/>
          <w:szCs w:val="28"/>
        </w:rPr>
        <w:t>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22" w:name="_Hlt118795931"/>
      <w:bookmarkStart w:id="223" w:name="_Toc488727158"/>
      <w:bookmarkStart w:id="224" w:name="_Toc488727290"/>
      <w:bookmarkStart w:id="225" w:name="_Toc488727366"/>
      <w:bookmarkStart w:id="226" w:name="_Toc488727526"/>
      <w:bookmarkStart w:id="227" w:name="_Toc488727627"/>
      <w:bookmarkStart w:id="228" w:name="_Toc489079001"/>
      <w:bookmarkStart w:id="229" w:name="_Toc489079054"/>
      <w:bookmarkStart w:id="230" w:name="_Toc490651240"/>
      <w:bookmarkStart w:id="231" w:name="_Toc507493693"/>
      <w:bookmarkStart w:id="232" w:name="_Toc508187722"/>
      <w:bookmarkStart w:id="233" w:name="_Toc509294229"/>
      <w:bookmarkStart w:id="234" w:name="_Toc534094704"/>
      <w:bookmarkStart w:id="235" w:name="_Toc166662077"/>
      <w:bookmarkEnd w:id="222"/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12. 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6B23DA">
        <w:rPr>
          <w:rFonts w:ascii="Times New Roman" w:hAnsi="Times New Roman" w:cs="Times New Roman"/>
          <w:b/>
          <w:sz w:val="28"/>
          <w:szCs w:val="28"/>
        </w:rPr>
        <w:t>Порядок проведения аукциона</w:t>
      </w:r>
      <w:r w:rsidRPr="006B2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6" w:name="_Toc490651243"/>
      <w:bookmarkStart w:id="237" w:name="_Toc507493696"/>
      <w:bookmarkStart w:id="238" w:name="_Toc508187725"/>
      <w:bookmarkStart w:id="239" w:name="_Toc509294232"/>
      <w:bookmarkStart w:id="240" w:name="_Toc534094709"/>
      <w:bookmarkStart w:id="241" w:name="_Toc191795497"/>
      <w:r w:rsidRPr="006B23DA">
        <w:rPr>
          <w:rFonts w:ascii="Times New Roman" w:hAnsi="Times New Roman" w:cs="Times New Roman"/>
          <w:sz w:val="28"/>
          <w:szCs w:val="28"/>
        </w:rPr>
        <w:t>12.1. Аукцион проводится путем повышения начальной (минимальной) цены договора (Лота), указанной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 на «шаг аукциона». «Шаг аукциона» устанавливается Продавцом в фиксированной сумме, указанной в информационной карте настоящей документации об аукционе, и не изменяется в течение всего аукциона;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12.2. Перед началом проведения аукциона Комиссия проверяет полномочия, необходимые для участия в аукционе у присутствующих участников аукциона или их представителей, регистрирует присутствующих участников аукциона в Журнале регистрации участников аукциона (представителей участников аукциона).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12.3. Участники аукциона или их представители для подтверждения своих полномочий и регистрации в журнале представляют: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- документ, удостоверяющий  личность (паспорт или иной документ его заменяющий);</w:t>
      </w: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- документ, подтверждающий право заявлять от имени участника аукциона предложения по цене договора, подписывать, подавать и получать от имени участника аукциона любые документы, и совершать все </w:t>
      </w:r>
      <w:r w:rsidRPr="006B23DA">
        <w:rPr>
          <w:rFonts w:ascii="Times New Roman" w:hAnsi="Times New Roman" w:cs="Times New Roman"/>
          <w:sz w:val="28"/>
          <w:szCs w:val="28"/>
        </w:rPr>
        <w:lastRenderedPageBreak/>
        <w:t>необходимые действия, связанные с участием в аукционе (в случае если документ не приложен к заявке на участие в аукционе).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12.4. Процедура аукциона проводится в следующем порядке: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1) аукцион ведет аукционист, который выбирается из числа членов Комиссии путем открытого голосования членов комиссии большинством голосов в присутствии уполномоченного представителя Продавца, который обеспечивает порядок при проведении торгов;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2) участникам аукциона выдаются пронумерованные карточки участника аукциона (далее именуются – карточки);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3) аукцион начинается с объявления об открыт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4) после открытия аукциона аукционистом оглашаются наименование имущества, основные его характеристики, начальная цена продажи и «шаг аукциона»;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5)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6)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участниками аукциона путем поднятия карточек и ее оглашения;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7)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8) по завершен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цена были названы аукционистом последними;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9) цена имущества, предложенная победителем аукциона, заносится в протокол об итогах аукциона, составляемый в 2 экземплярах.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10) Если после троекратного объявления начальной цены продажи ни один из участников аукциона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на поднял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карточку, аукцион признается несостоявшимся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12.5. Подписанный уполномоченным представителем Продавца протокол об итогах аукциона является документом, удостоверяющим право победителя на заключение договора купли-продажи имущества. Протокол об итогах аукциона направляется победителю аукциона одновременно с уведомлением о признании его победителем.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12.6. Суммы задатков возвращаются участникам аукциона, за исключением его победителя, в течение  5календарных  дней со дня  подведения итогов аукциона.</w:t>
      </w:r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 xml:space="preserve">Статья 13. </w:t>
      </w:r>
      <w:bookmarkEnd w:id="236"/>
      <w:bookmarkEnd w:id="237"/>
      <w:bookmarkEnd w:id="238"/>
      <w:bookmarkEnd w:id="239"/>
      <w:bookmarkEnd w:id="240"/>
      <w:bookmarkEnd w:id="241"/>
      <w:r w:rsidRPr="006B23DA">
        <w:rPr>
          <w:rFonts w:ascii="Times New Roman" w:hAnsi="Times New Roman" w:cs="Times New Roman"/>
          <w:b/>
          <w:sz w:val="28"/>
          <w:szCs w:val="28"/>
        </w:rPr>
        <w:t>Порядок и срок заключения договора.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13.1. Заключение договора осуществляется в порядке, предусмотренном Гражданским кодексом Российской Федерации и иными федеральными законами.</w:t>
      </w:r>
    </w:p>
    <w:p w:rsidR="006B23DA" w:rsidRPr="006B23DA" w:rsidRDefault="006B23DA" w:rsidP="006B23D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13.2. Договор заключается на условиях, указанных в поданной участником аукциона, с которым заключается договор, заявке на участие в аукционе и в документации об аукционе.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13.3. 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13.4. Договор заключается не ранее 10 рабочих  дней и не позднее 15 рабочих дней со дня подведения итогов аукциона.</w:t>
      </w:r>
      <w:bookmarkStart w:id="242" w:name="_ИНФОРМАЦИОННАЯ_КАРТА_ИНСТРУКЦИИ_УЧА"/>
      <w:bookmarkStart w:id="243" w:name="_Toc488727376"/>
      <w:bookmarkStart w:id="244" w:name="_Toc488727536"/>
      <w:bookmarkStart w:id="245" w:name="_Toc488727637"/>
      <w:bookmarkStart w:id="246" w:name="_Toc490651250"/>
      <w:bookmarkStart w:id="247" w:name="_Toc507493705"/>
      <w:bookmarkStart w:id="248" w:name="_Toc508187734"/>
      <w:bookmarkStart w:id="249" w:name="_Toc534094722"/>
      <w:bookmarkEnd w:id="242"/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13.5. Оплата приобретаемого на аукционе имущества производится путем перечисления денежных средств на счет, указанный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кциона. Внесенный победителем продажи задаток засчитывается в счет   оплаты приобретаемого имущества.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13.6. Денежные средства в счет оплаты приватизируемого муниципального имущества подлежат перечислению победителем аукциона </w:t>
      </w:r>
      <w:r w:rsidRPr="006B23DA">
        <w:rPr>
          <w:rFonts w:ascii="Times New Roman" w:hAnsi="Times New Roman" w:cs="Times New Roman"/>
          <w:sz w:val="28"/>
          <w:szCs w:val="28"/>
        </w:rPr>
        <w:lastRenderedPageBreak/>
        <w:t>на счет, указанный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кциона, в размере и  сроки, указанные в договоре купли-продажи, но не позднее 30 рабочих дней со дня заключения договора купли-продажи. 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13.7. 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autoSpaceDE w:val="0"/>
        <w:autoSpaceDN w:val="0"/>
        <w:adjustRightInd w:val="0"/>
        <w:ind w:firstLine="540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br w:type="page"/>
      </w:r>
      <w:r w:rsidRPr="006B23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3. </w:t>
      </w:r>
      <w:bookmarkStart w:id="250" w:name="раздел3"/>
      <w:bookmarkStart w:id="251" w:name="инфокарта"/>
      <w:bookmarkStart w:id="252" w:name="_Toc191795503"/>
      <w:bookmarkEnd w:id="250"/>
      <w:bookmarkEnd w:id="251"/>
      <w:r w:rsidRPr="006B23DA">
        <w:rPr>
          <w:rFonts w:ascii="Times New Roman" w:hAnsi="Times New Roman" w:cs="Times New Roman"/>
          <w:b/>
          <w:sz w:val="28"/>
          <w:szCs w:val="28"/>
        </w:rPr>
        <w:t>Информационная карта открытого аукциона</w:t>
      </w:r>
      <w:r w:rsidRPr="006B23DA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</w:p>
    <w:bookmarkEnd w:id="243"/>
    <w:bookmarkEnd w:id="244"/>
    <w:bookmarkEnd w:id="245"/>
    <w:bookmarkEnd w:id="246"/>
    <w:bookmarkEnd w:id="247"/>
    <w:bookmarkEnd w:id="248"/>
    <w:bookmarkEnd w:id="249"/>
    <w:bookmarkEnd w:id="252"/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Приведенные ниже конкретные условия проведения аукциона — информационная карта — являются неотъемлемой частью настоящей документации. В случае противоречий между положениями информационной карты и инструкцией по заполнению заявки, информационная карта имеет преобладающую силу.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9"/>
        <w:gridCol w:w="9102"/>
      </w:tblGrid>
      <w:tr w:rsidR="006B23DA" w:rsidRPr="006B23DA" w:rsidTr="00551496">
        <w:trPr>
          <w:trHeight w:val="61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содержание пункта информационной карты аукциона</w:t>
            </w:r>
          </w:p>
        </w:tc>
      </w:tr>
      <w:tr w:rsidR="006B23DA" w:rsidRPr="006B23DA" w:rsidTr="00551496">
        <w:trPr>
          <w:trHeight w:val="34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торгов: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</w:t>
            </w:r>
            <w:r w:rsidRPr="006B23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аукцион с открытой формой подачи предложений о цене имущества.</w:t>
            </w:r>
          </w:p>
        </w:tc>
      </w:tr>
      <w:tr w:rsidR="006B23DA" w:rsidRPr="006B23DA" w:rsidTr="00551496">
        <w:trPr>
          <w:trHeight w:val="55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Продавец: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 Краснощёковский район</w:t>
            </w:r>
          </w:p>
          <w:p w:rsidR="006B23DA" w:rsidRPr="006B23DA" w:rsidRDefault="006B23DA" w:rsidP="00551496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Место нахождения:</w:t>
            </w:r>
            <w:r w:rsidRPr="006B23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658340,Алтайский край, Краснощёковский район, с</w:t>
            </w:r>
            <w:proofErr w:type="gramStart"/>
            <w:r w:rsidRPr="006B23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.К</w:t>
            </w:r>
            <w:proofErr w:type="gramEnd"/>
            <w:r w:rsidRPr="006B23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раснощёково, ул. Ленина, 152</w:t>
            </w:r>
          </w:p>
          <w:p w:rsidR="006B23DA" w:rsidRPr="006B23DA" w:rsidRDefault="006B23DA" w:rsidP="00551496">
            <w:pPr>
              <w:pStyle w:val="aa"/>
              <w:tabs>
                <w:tab w:val="left" w:pos="4185"/>
              </w:tabs>
              <w:spacing w:after="0"/>
              <w:ind w:left="0"/>
              <w:rPr>
                <w:color w:val="FF0000"/>
                <w:sz w:val="28"/>
                <w:szCs w:val="28"/>
              </w:rPr>
            </w:pPr>
            <w:r w:rsidRPr="006B23DA">
              <w:rPr>
                <w:b/>
                <w:sz w:val="28"/>
                <w:szCs w:val="28"/>
              </w:rPr>
              <w:t>Номер телефона:</w:t>
            </w:r>
            <w:r w:rsidRPr="006B23DA">
              <w:rPr>
                <w:sz w:val="28"/>
                <w:szCs w:val="28"/>
              </w:rPr>
              <w:t xml:space="preserve"> 8(38575) 22-4-01</w:t>
            </w:r>
          </w:p>
          <w:p w:rsidR="006B23DA" w:rsidRPr="006B23DA" w:rsidRDefault="006B23DA" w:rsidP="00551496">
            <w:pPr>
              <w:pStyle w:val="aa"/>
              <w:tabs>
                <w:tab w:val="left" w:pos="4185"/>
              </w:tabs>
              <w:spacing w:after="0"/>
              <w:ind w:left="0"/>
              <w:rPr>
                <w:sz w:val="28"/>
                <w:szCs w:val="28"/>
              </w:rPr>
            </w:pPr>
            <w:r w:rsidRPr="006B23DA">
              <w:rPr>
                <w:b/>
                <w:sz w:val="28"/>
                <w:szCs w:val="28"/>
              </w:rPr>
              <w:t>Ответственное лицо</w:t>
            </w:r>
            <w:r w:rsidRPr="006B23DA">
              <w:rPr>
                <w:sz w:val="28"/>
                <w:szCs w:val="28"/>
              </w:rPr>
              <w:t>: Лазуткина Алена Николаевна</w:t>
            </w: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Адрес электронной почты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proofErr w:type="spellStart"/>
            <w:r w:rsidRPr="006B23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krasnoch</w:t>
            </w:r>
            <w:proofErr w:type="spell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6B23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</w:t>
            </w:r>
            <w:proofErr w:type="spell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B23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B23DA" w:rsidRPr="006B23DA" w:rsidTr="00551496">
        <w:trPr>
          <w:trHeight w:val="55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3" w:name="п4"/>
            <w:bookmarkEnd w:id="253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договора: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«Продажа имущества, являющегося муниципальной собственностью муниципального образования Краснощёковский район Алтайского края «</w:t>
            </w:r>
          </w:p>
        </w:tc>
      </w:tr>
      <w:tr w:rsidR="006B23DA" w:rsidRPr="006B23DA" w:rsidTr="00551496">
        <w:trPr>
          <w:trHeight w:val="55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Начальная (минимальная) цена договора (цена лота) составляет: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Лот № 1 –   112164  рублей 00 копеек;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55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Наименование, местонахождение и характеристики имущества,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В соответствии с «Разделом 4. Место расположения, описание и технические характеристики муниципального имущества» настоящей документации.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Форма, срок и порядок оплаты по договору: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Оплата приобретаемого на аукционе имущества производится путем перечисления денежных средств на счет, указанный в информационном сообщении о проведен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кциона. Внесенный победителем продажи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задаток засчитывается в счет   оплаты приобретаемого имущества.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Денежные средства в счет оплаты приватизируемого муниципального имущества подлежат перечислению победителем аукциона на счет, указанный в информационном сообщении о проведен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кциона, в размере и  сроки, указанные в договоре купли-продажи, но не позднее 30 рабочих дней со дня заключения договора купли-продажи.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Официальный сайт, на котором размещено информационное сообщение о проведен</w:t>
            </w:r>
            <w:proofErr w:type="gram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ии ау</w:t>
            </w:r>
            <w:proofErr w:type="gramEnd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кциона: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6B23DA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B23D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B23DA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6B23DA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t>krasadm</w:t>
              </w:r>
              <w:proofErr w:type="spellEnd"/>
              <w:r w:rsidRPr="006B23D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3DA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Официальное печатное издание: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Газета «Районный вестник».</w:t>
            </w:r>
          </w:p>
        </w:tc>
      </w:tr>
      <w:tr w:rsidR="006B23DA" w:rsidRPr="006B23DA" w:rsidTr="00551496">
        <w:trPr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Язык заявки на участие в аукционе: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Русский.</w:t>
            </w: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Язык перевода: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Русский.</w:t>
            </w:r>
          </w:p>
        </w:tc>
      </w:tr>
      <w:tr w:rsidR="006B23DA" w:rsidRPr="006B23DA" w:rsidTr="00551496">
        <w:trPr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Размер задатка, срок и порядок внесения задатка, реквизиты счета для перечисления задатка:</w:t>
            </w:r>
          </w:p>
          <w:p w:rsidR="006B23DA" w:rsidRPr="006B23DA" w:rsidRDefault="006B23DA" w:rsidP="00551496">
            <w:pPr>
              <w:pStyle w:val="a6"/>
              <w:suppressAutoHyphens/>
              <w:jc w:val="both"/>
              <w:rPr>
                <w:szCs w:val="28"/>
              </w:rPr>
            </w:pPr>
            <w:r w:rsidRPr="006B23DA">
              <w:rPr>
                <w:szCs w:val="28"/>
              </w:rPr>
              <w:t>Сумма задатка по аукционной единице составляет 10% от начальной цены аукциона, равной в денежном эквиваленте: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по Лоту № 1 – 11216 рубля 40 копеек; </w:t>
            </w:r>
          </w:p>
          <w:p w:rsidR="006B23DA" w:rsidRPr="006B23DA" w:rsidRDefault="006B23DA" w:rsidP="00551496">
            <w:pPr>
              <w:pStyle w:val="a6"/>
              <w:suppressAutoHyphens/>
              <w:jc w:val="both"/>
              <w:rPr>
                <w:szCs w:val="28"/>
              </w:rPr>
            </w:pPr>
            <w:r w:rsidRPr="006B23DA">
              <w:rPr>
                <w:szCs w:val="28"/>
              </w:rPr>
              <w:t xml:space="preserve">Задаток вносится </w:t>
            </w:r>
            <w:proofErr w:type="gramStart"/>
            <w:r w:rsidRPr="006B23DA">
              <w:rPr>
                <w:szCs w:val="28"/>
              </w:rPr>
              <w:t>в безналичной денежной форме на счет Продавца с даты публикации информационного сообщения о проведении аукциона до дня</w:t>
            </w:r>
            <w:proofErr w:type="gramEnd"/>
            <w:r w:rsidRPr="006B23DA">
              <w:rPr>
                <w:szCs w:val="28"/>
              </w:rPr>
              <w:t xml:space="preserve"> рассмотрения заявок.</w:t>
            </w:r>
          </w:p>
          <w:p w:rsidR="006B23DA" w:rsidRPr="006B23DA" w:rsidRDefault="006B23DA" w:rsidP="00551496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Банковские реквизиты Продавца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Получатель платежа: УФК по Алтайскому краю (Управление по экономическому развитию и имущественным отношениям Администрации Краснощёковского района)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ИНН 2251004452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КПП 225101001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ОКТМО 01620000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Лицевой счет 04173016490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/с 40101810100000010001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Наименование банка: Отделение банка г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арнаул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БИК 040173001</w:t>
            </w:r>
          </w:p>
          <w:p w:rsidR="006B23DA" w:rsidRPr="006B23DA" w:rsidRDefault="006B23DA" w:rsidP="00551496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КБК 166 114 02053 05 0000 410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 платежа: </w:t>
            </w: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 </w:t>
            </w:r>
            <w:proofErr w:type="gramEnd"/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Задатки, поступившие на счет после срока, установленного в информационном сообщении о проведен</w:t>
            </w:r>
            <w:proofErr w:type="gram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ии ау</w:t>
            </w:r>
            <w:proofErr w:type="gramEnd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кциона, не дают права на участие в аукционе.</w:t>
            </w:r>
          </w:p>
        </w:tc>
      </w:tr>
      <w:tr w:rsidR="006B23DA" w:rsidRPr="006B23DA" w:rsidTr="00551496">
        <w:trPr>
          <w:trHeight w:val="27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содержанию (заполнению), составу и форме заявке: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участия в аукционе претендент представляет продавцу (лично или через своего полномочного представителя) в установленный срок заявку по форме, утверждаемой продавцом, и иные документы в соответствии с перечнем. Заявка и опись представленных документов составляются в 2 экземплярах, один из которых остается у продавца, другой – у заявителя.</w:t>
            </w:r>
          </w:p>
          <w:p w:rsidR="006B23DA" w:rsidRPr="006B23DA" w:rsidRDefault="006B23DA" w:rsidP="005514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участия в аукционе Претенденты представляют следующие документы: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-заявку;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-платежный документ с отметкой банка об исполнении, подтверждающий внесение соответствующих денежных средств на счет продавца; 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- копия документа, удостоверяющего личность;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- опись представленных документов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Юридические лица дополнительно представляют следующие документы: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-нотариально заверенные копии учредительных документов; </w:t>
            </w:r>
          </w:p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подачи заявки представителем претендента предъявляется надлежащим образом оформленная доверенность. </w:t>
            </w:r>
          </w:p>
          <w:p w:rsidR="006B23DA" w:rsidRPr="006B23DA" w:rsidRDefault="006B23DA" w:rsidP="00551496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Все листы заявки на участие в аукционе, все листы тома заявки на участие в аукционе должны быть прошиты и пронумерованы. Заявка на участие в аукционе и том заявки на участие в аукционе должны содержать опись входящих в ее состав документов, быть скреплены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печатью участника аукциона (для юридических лиц) и подписаны участником аукциона или лицом, уполномоченным таким участником аукциона.</w:t>
            </w:r>
          </w:p>
          <w:p w:rsidR="006B23DA" w:rsidRPr="006B23DA" w:rsidRDefault="006B23DA" w:rsidP="00551496">
            <w:pPr>
              <w:widowControl w:val="0"/>
              <w:autoSpaceDE w:val="0"/>
              <w:autoSpaceDN w:val="0"/>
              <w:adjustRightInd w:val="0"/>
              <w:ind w:left="-6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Срок, место и порядок предоставления документации об аукционе: 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Документация об аукционе предоставляется с момента опубликования информационного сообщения до 14-00 (время местное) 14 ноября 2016 г. по адресу: 658340, Алтайский край, Краснощёковский район, с. Краснощёково, ул. Ленина, 152, 2 этаж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заявления.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Также документацию об аукционе можно получить на официальном сайте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6B23DA" w:rsidRPr="006B23DA" w:rsidTr="00551496">
        <w:trPr>
          <w:trHeight w:val="17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Порядок, место, дата начала и окончания срока подачи заявок на участие в аукционе: 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Заявки принимаются в письменной форме ежедневно с 9-00 по 17-00, обеденный перерыв с 12-45 до 14-00, за исключением выходных и праздничных дней, со дня  опубликования информационного сообщения о проведении аукциона до 14-00 (время местное) 14 ноября  2016 г. по адресу: 658340, Алтайский край, Краснощёковский район, с. Краснощёково, ул. Ленина, 152 , 2 этаж Телефон: 8(38575) 22-4-01.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Ответственное лицо по приему заявок: Лазуткина Алена Николаевна.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и срок отзыва заявок на участие в аукционе: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Претендент, подавший заявку на участие в аукционе, вправе отозвать такую заявку в любое время до признания его участником аукциона.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рассмотрения заявок на участие в аукционе: 16 ноября 2016 г. 11 ч. 00 мин. </w:t>
            </w:r>
            <w:proofErr w:type="gram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время местное)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Дата и время начала проведения аукциона: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21 ноября 2016 г. 11 ч. 00 мин. (время местное).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проведения аукциона: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658340, Алтайский край, Краснощёковский район, с. Краснощёково, ул. Ленина, 152, актовый зал Администрации Краснощёковского района.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pStyle w:val="a6"/>
              <w:suppressAutoHyphens/>
              <w:jc w:val="both"/>
              <w:rPr>
                <w:szCs w:val="28"/>
              </w:rPr>
            </w:pPr>
            <w:r w:rsidRPr="006B23DA">
              <w:rPr>
                <w:b/>
                <w:szCs w:val="28"/>
              </w:rPr>
              <w:t>Шаг аукциона установлен в размере 5 % от начальной (минимальной) цены договора (цены лота) и составляет:</w:t>
            </w:r>
            <w:r w:rsidRPr="006B23DA">
              <w:rPr>
                <w:szCs w:val="28"/>
              </w:rPr>
              <w:t xml:space="preserve"> </w:t>
            </w: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по Лоту № 1 –  5608 рублей 20 копеек </w:t>
            </w:r>
          </w:p>
        </w:tc>
      </w:tr>
      <w:tr w:rsidR="006B23DA" w:rsidRPr="006B23DA" w:rsidTr="00551496">
        <w:trPr>
          <w:trHeight w:val="49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передачи прав на имущество: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Передача имущества осуществляются в соответствии с законодательством Российской Федерации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br w:type="page"/>
      </w:r>
      <w:r w:rsidRPr="006B23DA">
        <w:rPr>
          <w:rFonts w:ascii="Times New Roman" w:hAnsi="Times New Roman" w:cs="Times New Roman"/>
          <w:b/>
          <w:sz w:val="28"/>
          <w:szCs w:val="28"/>
        </w:rPr>
        <w:lastRenderedPageBreak/>
        <w:t>Раздел 4.</w:t>
      </w:r>
      <w:r w:rsidRPr="006B23DA">
        <w:rPr>
          <w:rFonts w:ascii="Times New Roman" w:hAnsi="Times New Roman" w:cs="Times New Roman"/>
          <w:sz w:val="28"/>
          <w:szCs w:val="28"/>
        </w:rPr>
        <w:t xml:space="preserve"> </w:t>
      </w:r>
      <w:r w:rsidRPr="006B23DA">
        <w:rPr>
          <w:rFonts w:ascii="Times New Roman" w:hAnsi="Times New Roman" w:cs="Times New Roman"/>
          <w:b/>
          <w:sz w:val="28"/>
          <w:szCs w:val="28"/>
        </w:rPr>
        <w:t>Место расположения, описание и технические характеристики муниципального имущества</w:t>
      </w:r>
      <w:proofErr w:type="gramStart"/>
      <w:r w:rsidRPr="006B23D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6B23DA" w:rsidRPr="006B23DA" w:rsidRDefault="006B23DA" w:rsidP="006B23DA">
      <w:pPr>
        <w:pStyle w:val="a6"/>
        <w:suppressAutoHyphens/>
        <w:rPr>
          <w:b/>
          <w:szCs w:val="28"/>
        </w:rPr>
      </w:pPr>
    </w:p>
    <w:p w:rsidR="006B23DA" w:rsidRPr="006B23DA" w:rsidRDefault="006B23DA" w:rsidP="006B23DA">
      <w:pPr>
        <w:pStyle w:val="a6"/>
        <w:suppressAutoHyphens/>
        <w:rPr>
          <w:b/>
          <w:szCs w:val="28"/>
        </w:rPr>
      </w:pPr>
      <w:r w:rsidRPr="006B23DA">
        <w:rPr>
          <w:b/>
          <w:szCs w:val="28"/>
        </w:rPr>
        <w:t>ЛОТ № 1</w:t>
      </w:r>
    </w:p>
    <w:p w:rsidR="006B23DA" w:rsidRPr="006B23DA" w:rsidRDefault="006B23DA" w:rsidP="006B23DA">
      <w:pPr>
        <w:pStyle w:val="a6"/>
        <w:suppressAutoHyphens/>
        <w:rPr>
          <w:b/>
          <w:szCs w:val="28"/>
        </w:rPr>
      </w:pPr>
    </w:p>
    <w:tbl>
      <w:tblPr>
        <w:tblW w:w="10700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2511"/>
        <w:gridCol w:w="2528"/>
        <w:gridCol w:w="3106"/>
        <w:gridCol w:w="1891"/>
      </w:tblGrid>
      <w:tr w:rsidR="006B23DA" w:rsidRPr="006B23DA" w:rsidTr="00551496">
        <w:tc>
          <w:tcPr>
            <w:tcW w:w="664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1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имущества</w:t>
            </w:r>
          </w:p>
        </w:tc>
        <w:tc>
          <w:tcPr>
            <w:tcW w:w="2528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Адрес места нахождения</w:t>
            </w:r>
          </w:p>
        </w:tc>
        <w:tc>
          <w:tcPr>
            <w:tcW w:w="3106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характеристики объекта</w:t>
            </w:r>
          </w:p>
        </w:tc>
        <w:tc>
          <w:tcPr>
            <w:tcW w:w="1891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Начальная цена, руб.</w:t>
            </w:r>
          </w:p>
        </w:tc>
      </w:tr>
      <w:tr w:rsidR="006B23DA" w:rsidRPr="006B23DA" w:rsidTr="00551496">
        <w:tc>
          <w:tcPr>
            <w:tcW w:w="664" w:type="dxa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1" w:type="dxa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Style w:val="grame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транспортное средство </w:t>
            </w: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марка, модель УАЗ 390992 </w:t>
            </w:r>
          </w:p>
        </w:tc>
        <w:tc>
          <w:tcPr>
            <w:tcW w:w="2528" w:type="dxa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С.Краснощёково, ул. Ленина,152 </w:t>
            </w:r>
          </w:p>
        </w:tc>
        <w:tc>
          <w:tcPr>
            <w:tcW w:w="3106" w:type="dxa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год изготовления 2002, идентификационный номер ХТТ39099220009835, шасси № 37410020130571, кузов № 39090020206377, паспорт ТС серия 73 КМ № 474699, цвет защитный, регистрационный знак С610ЕХ 22</w:t>
            </w:r>
          </w:p>
        </w:tc>
        <w:tc>
          <w:tcPr>
            <w:tcW w:w="1891" w:type="dxa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112164,00</w:t>
            </w:r>
          </w:p>
        </w:tc>
      </w:tr>
    </w:tbl>
    <w:p w:rsidR="006B23DA" w:rsidRPr="006B23DA" w:rsidRDefault="006B23DA" w:rsidP="006B23DA">
      <w:pPr>
        <w:pStyle w:val="a6"/>
        <w:suppressAutoHyphens/>
        <w:rPr>
          <w:b/>
          <w:szCs w:val="28"/>
        </w:rPr>
      </w:pPr>
    </w:p>
    <w:p w:rsidR="006B23DA" w:rsidRPr="006B23DA" w:rsidRDefault="006B23DA" w:rsidP="006B23DA">
      <w:pPr>
        <w:pStyle w:val="a6"/>
        <w:suppressAutoHyphens/>
        <w:rPr>
          <w:b/>
          <w:szCs w:val="28"/>
        </w:rPr>
      </w:pPr>
    </w:p>
    <w:p w:rsidR="006B23DA" w:rsidRPr="006B23DA" w:rsidRDefault="006B23DA" w:rsidP="006B23DA">
      <w:pPr>
        <w:pStyle w:val="a6"/>
        <w:suppressAutoHyphens/>
        <w:rPr>
          <w:b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5. </w:t>
      </w:r>
      <w:bookmarkStart w:id="254" w:name="раздел5"/>
      <w:bookmarkEnd w:id="254"/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>Проект договор</w:t>
      </w:r>
      <w:bookmarkStart w:id="255" w:name="_Toc534094728"/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>а купли-продажи муниципального имущества  являющегося собственностью муниципального образования Краснощёковский район Алтайского края</w:t>
      </w:r>
    </w:p>
    <w:p w:rsidR="006B23DA" w:rsidRPr="006B23DA" w:rsidRDefault="006B23DA" w:rsidP="006B23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widowControl w:val="0"/>
        <w:autoSpaceDE w:val="0"/>
        <w:jc w:val="right"/>
        <w:rPr>
          <w:rFonts w:ascii="Times New Roman" w:hAnsi="Times New Roman" w:cs="Times New Roman"/>
          <w:bCs/>
          <w:color w:val="000080"/>
          <w:sz w:val="28"/>
          <w:szCs w:val="28"/>
        </w:rPr>
      </w:pPr>
      <w:r w:rsidRPr="006B23DA">
        <w:rPr>
          <w:rFonts w:ascii="Times New Roman" w:hAnsi="Times New Roman" w:cs="Times New Roman"/>
          <w:bCs/>
          <w:color w:val="000080"/>
          <w:sz w:val="28"/>
          <w:szCs w:val="28"/>
        </w:rPr>
        <w:t>ПРОЕКТ</w:t>
      </w:r>
    </w:p>
    <w:p w:rsidR="006B23DA" w:rsidRPr="006B23DA" w:rsidRDefault="006B23DA" w:rsidP="006B23DA">
      <w:pPr>
        <w:pStyle w:val="a6"/>
        <w:rPr>
          <w:szCs w:val="28"/>
        </w:rPr>
      </w:pPr>
      <w:r w:rsidRPr="006B23DA">
        <w:rPr>
          <w:szCs w:val="28"/>
        </w:rPr>
        <w:t>ДОГОВОР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купли продажи   имущества на аукционе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село Краснощёково Алтайского края, «____»__________  две тысячи шестнадцатого года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pStyle w:val="aa"/>
        <w:jc w:val="both"/>
        <w:rPr>
          <w:sz w:val="28"/>
          <w:szCs w:val="28"/>
        </w:rPr>
      </w:pPr>
      <w:r w:rsidRPr="006B23DA">
        <w:rPr>
          <w:sz w:val="28"/>
          <w:szCs w:val="28"/>
        </w:rPr>
        <w:t xml:space="preserve">Мы, нижеподписавшиеся,  муниципальное образование  Краснощёковский район Алтайского края, в лице исполняющего обязанности главы Администрации района Баранова Михаила Васильевича, ________ года рождения, место рождения: __________________, </w:t>
      </w:r>
      <w:proofErr w:type="spellStart"/>
      <w:r w:rsidRPr="006B23DA">
        <w:rPr>
          <w:sz w:val="28"/>
          <w:szCs w:val="28"/>
        </w:rPr>
        <w:t>гражданство</w:t>
      </w:r>
      <w:proofErr w:type="gramStart"/>
      <w:r w:rsidRPr="006B23DA">
        <w:rPr>
          <w:sz w:val="28"/>
          <w:szCs w:val="28"/>
        </w:rPr>
        <w:t>:Р</w:t>
      </w:r>
      <w:proofErr w:type="gramEnd"/>
      <w:r w:rsidRPr="006B23DA">
        <w:rPr>
          <w:sz w:val="28"/>
          <w:szCs w:val="28"/>
        </w:rPr>
        <w:t>Ф</w:t>
      </w:r>
      <w:proofErr w:type="spellEnd"/>
      <w:r w:rsidRPr="006B23DA">
        <w:rPr>
          <w:sz w:val="28"/>
          <w:szCs w:val="28"/>
        </w:rPr>
        <w:t xml:space="preserve">, пол: мужской, паспорт: серия ________ номер ______, выдан  __________________ дата выдачи  ______________ года, код подразделения __________, зарегистрированного по адресу: _____________________________ ,действующего на основании Распоряжения №15Л, именуемое в дальнейшем «Продавец», с одной стороны, и _________________________________________________________________________________________________________________________________________________________________________________________________________________________________  , именуемый в дальнейшем « Покупатель»,   именуемые в дальнейшем « Стороны»,  на </w:t>
      </w:r>
      <w:proofErr w:type="gramStart"/>
      <w:r w:rsidRPr="006B23DA">
        <w:rPr>
          <w:sz w:val="28"/>
          <w:szCs w:val="28"/>
        </w:rPr>
        <w:t>основании</w:t>
      </w:r>
      <w:proofErr w:type="gramEnd"/>
      <w:r w:rsidRPr="006B23DA">
        <w:rPr>
          <w:sz w:val="28"/>
          <w:szCs w:val="28"/>
        </w:rPr>
        <w:t xml:space="preserve"> протокола об итогах аукциона по продаже муниципального имущества от «___» _________ 2016 года №___  заключили настоящий договор о нижеследующем:</w:t>
      </w:r>
    </w:p>
    <w:p w:rsidR="006B23DA" w:rsidRPr="006B23DA" w:rsidRDefault="006B23DA" w:rsidP="006B23DA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1.Предмет договора</w:t>
      </w:r>
    </w:p>
    <w:p w:rsidR="006B23DA" w:rsidRPr="006B23DA" w:rsidRDefault="006B23DA" w:rsidP="006B23DA">
      <w:pPr>
        <w:pStyle w:val="aa"/>
        <w:numPr>
          <w:ilvl w:val="1"/>
          <w:numId w:val="2"/>
        </w:numPr>
        <w:tabs>
          <w:tab w:val="left" w:pos="142"/>
        </w:tabs>
        <w:suppressAutoHyphens/>
        <w:spacing w:after="0"/>
        <w:ind w:left="0" w:firstLine="284"/>
        <w:jc w:val="both"/>
        <w:rPr>
          <w:b/>
          <w:sz w:val="28"/>
          <w:szCs w:val="28"/>
        </w:rPr>
      </w:pPr>
      <w:r w:rsidRPr="006B23DA">
        <w:rPr>
          <w:sz w:val="28"/>
          <w:szCs w:val="28"/>
        </w:rPr>
        <w:t xml:space="preserve">В соответствии с условием настоящего договора  «Продавец» продает, а «Покупатель» покупает в собственность   имущество (далее Имущество): </w:t>
      </w:r>
    </w:p>
    <w:p w:rsidR="006B23DA" w:rsidRPr="006B23DA" w:rsidRDefault="006B23DA" w:rsidP="006B23DA">
      <w:pPr>
        <w:pStyle w:val="aa"/>
        <w:tabs>
          <w:tab w:val="left" w:pos="142"/>
        </w:tabs>
        <w:suppressAutoHyphens/>
        <w:spacing w:after="0"/>
        <w:ind w:left="284"/>
        <w:jc w:val="both"/>
        <w:rPr>
          <w:b/>
          <w:sz w:val="28"/>
          <w:szCs w:val="28"/>
        </w:rPr>
      </w:pPr>
      <w:r w:rsidRPr="006B23DA">
        <w:rPr>
          <w:rStyle w:val="grame"/>
          <w:color w:val="000000"/>
          <w:sz w:val="28"/>
          <w:szCs w:val="28"/>
        </w:rPr>
        <w:t xml:space="preserve">транспортное средство </w:t>
      </w:r>
      <w:r w:rsidRPr="006B23DA">
        <w:rPr>
          <w:sz w:val="28"/>
          <w:szCs w:val="28"/>
        </w:rPr>
        <w:t>марка, модель УАЗ 315192, год изготовления 2001, идентификационный номер ХТТ21519210027359, шасси № 10028871, кузов № 10027359, паспорт ТС серия 22 МХ № 350278, цвет белая ночь, регистрационный знак М 199 СХ 22</w:t>
      </w:r>
    </w:p>
    <w:p w:rsidR="006B23DA" w:rsidRPr="006B23DA" w:rsidRDefault="006B23DA" w:rsidP="006B23DA">
      <w:pPr>
        <w:pStyle w:val="aa"/>
        <w:tabs>
          <w:tab w:val="left" w:pos="0"/>
        </w:tabs>
        <w:suppressAutoHyphens/>
        <w:spacing w:after="0"/>
        <w:ind w:left="360"/>
        <w:jc w:val="center"/>
        <w:rPr>
          <w:b/>
          <w:sz w:val="28"/>
          <w:szCs w:val="28"/>
        </w:rPr>
      </w:pPr>
      <w:r w:rsidRPr="006B23DA">
        <w:rPr>
          <w:b/>
          <w:sz w:val="28"/>
          <w:szCs w:val="28"/>
        </w:rPr>
        <w:t>2.Обязательства сторон</w:t>
      </w:r>
    </w:p>
    <w:p w:rsidR="006B23DA" w:rsidRPr="006B23DA" w:rsidRDefault="006B23DA" w:rsidP="006B23DA">
      <w:pPr>
        <w:pStyle w:val="aa"/>
        <w:rPr>
          <w:b/>
          <w:i/>
          <w:sz w:val="28"/>
          <w:szCs w:val="28"/>
        </w:rPr>
      </w:pPr>
      <w:r w:rsidRPr="006B23DA">
        <w:rPr>
          <w:sz w:val="28"/>
          <w:szCs w:val="28"/>
        </w:rPr>
        <w:t xml:space="preserve">2.1. </w:t>
      </w:r>
      <w:r w:rsidRPr="006B23DA">
        <w:rPr>
          <w:b/>
          <w:i/>
          <w:sz w:val="28"/>
          <w:szCs w:val="28"/>
        </w:rPr>
        <w:t>Продавец обязуется:</w:t>
      </w:r>
    </w:p>
    <w:p w:rsidR="006B23DA" w:rsidRPr="006B23DA" w:rsidRDefault="006B23DA" w:rsidP="006B23DA">
      <w:pPr>
        <w:pStyle w:val="aa"/>
        <w:rPr>
          <w:sz w:val="28"/>
          <w:szCs w:val="28"/>
        </w:rPr>
      </w:pPr>
      <w:r w:rsidRPr="006B23DA">
        <w:rPr>
          <w:sz w:val="28"/>
          <w:szCs w:val="28"/>
        </w:rPr>
        <w:lastRenderedPageBreak/>
        <w:t xml:space="preserve">2.1.1. Предоставить «Покупателю» сведения, необходимые для исполнения условий, установленных договором. </w:t>
      </w:r>
    </w:p>
    <w:p w:rsidR="006B23DA" w:rsidRPr="006B23DA" w:rsidRDefault="006B23DA" w:rsidP="006B23DA">
      <w:pPr>
        <w:pStyle w:val="aa"/>
        <w:rPr>
          <w:b/>
          <w:i/>
          <w:sz w:val="28"/>
          <w:szCs w:val="28"/>
        </w:rPr>
      </w:pPr>
      <w:r w:rsidRPr="006B23DA">
        <w:rPr>
          <w:sz w:val="28"/>
          <w:szCs w:val="28"/>
        </w:rPr>
        <w:t xml:space="preserve">2.2. </w:t>
      </w:r>
      <w:r w:rsidRPr="006B23DA">
        <w:rPr>
          <w:b/>
          <w:i/>
          <w:sz w:val="28"/>
          <w:szCs w:val="28"/>
        </w:rPr>
        <w:t>Покупатель обязуется:</w:t>
      </w:r>
    </w:p>
    <w:p w:rsidR="006B23DA" w:rsidRPr="006B23DA" w:rsidRDefault="006B23DA" w:rsidP="006B23DA">
      <w:pPr>
        <w:pStyle w:val="aa"/>
        <w:rPr>
          <w:sz w:val="28"/>
          <w:szCs w:val="28"/>
        </w:rPr>
      </w:pPr>
      <w:r w:rsidRPr="006B23DA">
        <w:rPr>
          <w:sz w:val="28"/>
          <w:szCs w:val="28"/>
        </w:rPr>
        <w:t xml:space="preserve">2.2.1. Оплатить  стоимость имущества в порядке, сроки и сумме, </w:t>
      </w:r>
      <w:proofErr w:type="gramStart"/>
      <w:r w:rsidRPr="006B23DA">
        <w:rPr>
          <w:sz w:val="28"/>
          <w:szCs w:val="28"/>
        </w:rPr>
        <w:t>указанных</w:t>
      </w:r>
      <w:proofErr w:type="gramEnd"/>
      <w:r w:rsidRPr="006B23DA">
        <w:rPr>
          <w:sz w:val="28"/>
          <w:szCs w:val="28"/>
        </w:rPr>
        <w:t xml:space="preserve"> в п. 3.1 настоящего договора.</w:t>
      </w:r>
    </w:p>
    <w:p w:rsidR="006B23DA" w:rsidRPr="006B23DA" w:rsidRDefault="006B23DA" w:rsidP="006B23DA">
      <w:pPr>
        <w:pStyle w:val="aa"/>
        <w:rPr>
          <w:sz w:val="28"/>
          <w:szCs w:val="28"/>
        </w:rPr>
      </w:pPr>
      <w:r w:rsidRPr="006B23DA">
        <w:rPr>
          <w:sz w:val="28"/>
          <w:szCs w:val="28"/>
        </w:rPr>
        <w:t xml:space="preserve">2.2.2 « Покупатель» до заключения настоящего договора ознакомился с техническим состоянием вышеуказанного Имущества и претензий к «Продавцу» не имеет. </w:t>
      </w:r>
    </w:p>
    <w:p w:rsidR="006B23DA" w:rsidRPr="006B23DA" w:rsidRDefault="006B23DA" w:rsidP="006B23DA">
      <w:pPr>
        <w:pStyle w:val="aa"/>
        <w:jc w:val="center"/>
        <w:rPr>
          <w:b/>
          <w:sz w:val="28"/>
          <w:szCs w:val="28"/>
        </w:rPr>
      </w:pPr>
      <w:r w:rsidRPr="006B23DA">
        <w:rPr>
          <w:b/>
          <w:sz w:val="28"/>
          <w:szCs w:val="28"/>
        </w:rPr>
        <w:t>3. Порядок расчетов</w:t>
      </w:r>
    </w:p>
    <w:p w:rsidR="006B23DA" w:rsidRPr="006B23DA" w:rsidRDefault="006B23DA" w:rsidP="006B23DA">
      <w:pPr>
        <w:pStyle w:val="aa"/>
        <w:rPr>
          <w:sz w:val="28"/>
          <w:szCs w:val="28"/>
        </w:rPr>
      </w:pPr>
      <w:r w:rsidRPr="006B23DA">
        <w:rPr>
          <w:sz w:val="28"/>
          <w:szCs w:val="28"/>
        </w:rPr>
        <w:t xml:space="preserve">3.1. Установленная по результатам аукциона продажная цена Имущества указанного в предмете  настоящего Договора составляет </w:t>
      </w:r>
      <w:proofErr w:type="spellStart"/>
      <w:r w:rsidRPr="006B23DA">
        <w:rPr>
          <w:sz w:val="28"/>
          <w:szCs w:val="28"/>
        </w:rPr>
        <w:t>_______________________________рублей</w:t>
      </w:r>
      <w:proofErr w:type="spellEnd"/>
      <w:r w:rsidRPr="006B23DA">
        <w:rPr>
          <w:sz w:val="28"/>
          <w:szCs w:val="28"/>
        </w:rPr>
        <w:t xml:space="preserve"> Сумма задатка в размере </w:t>
      </w:r>
      <w:r w:rsidRPr="006B23DA">
        <w:rPr>
          <w:sz w:val="28"/>
          <w:szCs w:val="28"/>
          <w:u w:val="single"/>
        </w:rPr>
        <w:t>6271 ( шесть тысяч двести семьдесят один) рубль 40 копеек</w:t>
      </w:r>
      <w:proofErr w:type="gramStart"/>
      <w:r w:rsidRPr="006B23DA">
        <w:rPr>
          <w:sz w:val="28"/>
          <w:szCs w:val="28"/>
          <w:u w:val="single"/>
        </w:rPr>
        <w:t xml:space="preserve"> </w:t>
      </w:r>
      <w:r w:rsidRPr="006B23DA">
        <w:rPr>
          <w:sz w:val="28"/>
          <w:szCs w:val="28"/>
        </w:rPr>
        <w:t xml:space="preserve"> ,</w:t>
      </w:r>
      <w:proofErr w:type="gramEnd"/>
      <w:r w:rsidRPr="006B23DA">
        <w:rPr>
          <w:sz w:val="28"/>
          <w:szCs w:val="28"/>
        </w:rPr>
        <w:t xml:space="preserve"> перечисленная «Покупателем» на счет «Продавца» в соответствии с условиями  участия в аукционе, засчитана в сумму продажной цены и признается первоначальным платежом, внесенным в момент заключения договора.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Оставшуюся сумму </w:t>
      </w:r>
      <w:proofErr w:type="spellStart"/>
      <w:r w:rsidRPr="006B23DA">
        <w:rPr>
          <w:rFonts w:ascii="Times New Roman" w:hAnsi="Times New Roman" w:cs="Times New Roman"/>
          <w:sz w:val="28"/>
          <w:szCs w:val="28"/>
        </w:rPr>
        <w:t>_</w:t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>_______________________________рублей</w:t>
      </w:r>
      <w:proofErr w:type="spellEnd"/>
      <w:r w:rsidRPr="006B23DA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 w:rsidRPr="006B23DA">
        <w:rPr>
          <w:rFonts w:ascii="Times New Roman" w:hAnsi="Times New Roman" w:cs="Times New Roman"/>
          <w:sz w:val="28"/>
          <w:szCs w:val="28"/>
        </w:rPr>
        <w:t xml:space="preserve">_  «Покупатель»   оплачивает по следующим реквизитам: 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Получатель платежа: УФК по Алтайскому краю (Управление по экономическому развитию и имущественным отношениям Администрации Краснощёковского района)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ИНН 2251004452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КПП 225101001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ОКТМО 01620000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Лицевой счет 04173016490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B23D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B23DA">
        <w:rPr>
          <w:rFonts w:ascii="Times New Roman" w:hAnsi="Times New Roman" w:cs="Times New Roman"/>
          <w:sz w:val="28"/>
          <w:szCs w:val="28"/>
        </w:rPr>
        <w:t>/с 40101810100000010001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Наименование банка: Отделение банка г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арнаул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БИК 040173001</w:t>
      </w:r>
    </w:p>
    <w:p w:rsidR="006B23DA" w:rsidRPr="006B23DA" w:rsidRDefault="006B23DA" w:rsidP="006B23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КБК 166 114 02053 05 0000 410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Назначение платежа: </w:t>
      </w:r>
      <w:r w:rsidRPr="006B23DA">
        <w:rPr>
          <w:rFonts w:ascii="Times New Roman" w:hAnsi="Times New Roman" w:cs="Times New Roman"/>
          <w:i/>
          <w:sz w:val="28"/>
          <w:szCs w:val="28"/>
        </w:rPr>
        <w:t xml:space="preserve">Доходы от реализации иного имущества, находящегося в собственности муниципальных районов </w:t>
      </w:r>
      <w:proofErr w:type="gramStart"/>
      <w:r w:rsidRPr="006B23DA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6B23DA">
        <w:rPr>
          <w:rFonts w:ascii="Times New Roman" w:hAnsi="Times New Roman" w:cs="Times New Roman"/>
          <w:i/>
          <w:sz w:val="28"/>
          <w:szCs w:val="28"/>
        </w:rPr>
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 xml:space="preserve">              3.2 Полная оплата цены Имущества должна быть произведена до регистрации права собственности на Имущество. </w:t>
      </w:r>
      <w:r w:rsidRPr="006B23DA">
        <w:rPr>
          <w:rFonts w:ascii="Times New Roman" w:hAnsi="Times New Roman" w:cs="Times New Roman"/>
          <w:vanish/>
          <w:sz w:val="28"/>
          <w:szCs w:val="28"/>
        </w:rPr>
        <w:t>тике Администрации Краснощёковского крайона</w:t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  <w:r w:rsidRPr="006B23DA">
        <w:rPr>
          <w:rFonts w:ascii="Times New Roman" w:hAnsi="Times New Roman" w:cs="Times New Roman"/>
          <w:vanish/>
          <w:sz w:val="28"/>
          <w:szCs w:val="28"/>
        </w:rPr>
        <w:pgNum/>
      </w:r>
    </w:p>
    <w:p w:rsidR="006B23DA" w:rsidRPr="006B23DA" w:rsidRDefault="006B23DA" w:rsidP="006B23DA">
      <w:pPr>
        <w:pStyle w:val="aa"/>
        <w:ind w:left="0"/>
        <w:rPr>
          <w:sz w:val="28"/>
          <w:szCs w:val="28"/>
        </w:rPr>
      </w:pPr>
      <w:r w:rsidRPr="006B23DA">
        <w:rPr>
          <w:sz w:val="28"/>
          <w:szCs w:val="28"/>
        </w:rPr>
        <w:t>3.3 «Покупатель» несет все расходы, связанные с оформлением настоящего договора в соответствии с действующим законодательством.</w:t>
      </w:r>
    </w:p>
    <w:p w:rsidR="006B23DA" w:rsidRPr="006B23DA" w:rsidRDefault="006B23DA" w:rsidP="006B23DA">
      <w:pPr>
        <w:pStyle w:val="aa"/>
        <w:jc w:val="center"/>
        <w:rPr>
          <w:b/>
          <w:sz w:val="28"/>
          <w:szCs w:val="28"/>
        </w:rPr>
      </w:pPr>
      <w:r w:rsidRPr="006B23DA">
        <w:rPr>
          <w:b/>
          <w:sz w:val="28"/>
          <w:szCs w:val="28"/>
        </w:rPr>
        <w:t>4. Ответственность сторон</w:t>
      </w:r>
    </w:p>
    <w:p w:rsidR="006B23DA" w:rsidRPr="006B23DA" w:rsidRDefault="006B23DA" w:rsidP="006B23DA">
      <w:pPr>
        <w:pStyle w:val="aa"/>
        <w:ind w:left="0"/>
        <w:rPr>
          <w:sz w:val="28"/>
          <w:szCs w:val="28"/>
        </w:rPr>
      </w:pPr>
      <w:r w:rsidRPr="006B23DA">
        <w:rPr>
          <w:sz w:val="28"/>
          <w:szCs w:val="28"/>
        </w:rPr>
        <w:t>4.1.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законодательством.</w:t>
      </w:r>
    </w:p>
    <w:p w:rsidR="006B23DA" w:rsidRPr="006B23DA" w:rsidRDefault="006B23DA" w:rsidP="006B23DA">
      <w:pPr>
        <w:pStyle w:val="aa"/>
        <w:ind w:left="0"/>
        <w:jc w:val="center"/>
        <w:rPr>
          <w:b/>
          <w:sz w:val="28"/>
          <w:szCs w:val="28"/>
        </w:rPr>
      </w:pPr>
      <w:r w:rsidRPr="006B23DA">
        <w:rPr>
          <w:b/>
          <w:sz w:val="28"/>
          <w:szCs w:val="28"/>
        </w:rPr>
        <w:t>5. Заключительные положения</w:t>
      </w:r>
    </w:p>
    <w:p w:rsidR="006B23DA" w:rsidRPr="006B23DA" w:rsidRDefault="006B23DA" w:rsidP="006B23DA">
      <w:pPr>
        <w:pStyle w:val="aa"/>
        <w:ind w:left="0"/>
        <w:rPr>
          <w:sz w:val="28"/>
          <w:szCs w:val="28"/>
        </w:rPr>
      </w:pPr>
      <w:r w:rsidRPr="006B23DA">
        <w:rPr>
          <w:sz w:val="28"/>
          <w:szCs w:val="28"/>
        </w:rPr>
        <w:t xml:space="preserve">5.1. Стороны при заключении договора руководствовались нормами законодательства Российской Федерации. </w:t>
      </w:r>
    </w:p>
    <w:p w:rsidR="006B23DA" w:rsidRPr="006B23DA" w:rsidRDefault="006B23DA" w:rsidP="006B23DA">
      <w:pPr>
        <w:pStyle w:val="aa"/>
        <w:ind w:left="0"/>
        <w:rPr>
          <w:sz w:val="28"/>
          <w:szCs w:val="28"/>
        </w:rPr>
      </w:pPr>
      <w:r w:rsidRPr="006B23DA">
        <w:rPr>
          <w:sz w:val="28"/>
          <w:szCs w:val="28"/>
        </w:rPr>
        <w:t>5.2. Право собственности на вышеуказанное Имущество переходит от «Продавца» к « Покупателю» с момента государственной регистрации этого права в ОГИБДД МО МВД РФ « Краснощёковский».</w:t>
      </w:r>
    </w:p>
    <w:p w:rsidR="006B23DA" w:rsidRPr="006B23DA" w:rsidRDefault="006B23DA" w:rsidP="006B23DA">
      <w:pPr>
        <w:pStyle w:val="aa"/>
        <w:ind w:left="0"/>
        <w:rPr>
          <w:sz w:val="28"/>
          <w:szCs w:val="28"/>
        </w:rPr>
      </w:pPr>
      <w:r w:rsidRPr="006B23DA">
        <w:rPr>
          <w:sz w:val="28"/>
          <w:szCs w:val="28"/>
        </w:rPr>
        <w:t>5.3. Настоящий договор является одновременно актом приема-передачи Имущества, указанного в пункте 1.1. настоящего Договора.</w:t>
      </w:r>
    </w:p>
    <w:p w:rsidR="006B23DA" w:rsidRPr="006B23DA" w:rsidRDefault="006B23DA" w:rsidP="006B23DA">
      <w:pPr>
        <w:pStyle w:val="aa"/>
        <w:ind w:left="0"/>
        <w:rPr>
          <w:sz w:val="28"/>
          <w:szCs w:val="28"/>
        </w:rPr>
      </w:pPr>
      <w:r w:rsidRPr="006B23DA">
        <w:rPr>
          <w:sz w:val="28"/>
          <w:szCs w:val="28"/>
        </w:rPr>
        <w:t>5.4 Настоящий договор составлен в трех  подлинных экземплярах в простой письменной форме,   по одному экземпляру находится у сторон, третий экземпляр передается в регистрирующий орган.  Все экземпляры идентичны и имеют одинаковую юридическую силу.</w:t>
      </w:r>
    </w:p>
    <w:p w:rsidR="006B23DA" w:rsidRPr="006B23DA" w:rsidRDefault="006B23DA" w:rsidP="006B23DA">
      <w:pPr>
        <w:pStyle w:val="aa"/>
        <w:jc w:val="center"/>
        <w:rPr>
          <w:b/>
          <w:sz w:val="28"/>
          <w:szCs w:val="28"/>
        </w:rPr>
      </w:pPr>
      <w:r w:rsidRPr="006B23DA">
        <w:rPr>
          <w:b/>
          <w:sz w:val="28"/>
          <w:szCs w:val="28"/>
        </w:rPr>
        <w:t>6. Адреса и банковские реквизиты сторон</w:t>
      </w:r>
    </w:p>
    <w:tbl>
      <w:tblPr>
        <w:tblW w:w="15036" w:type="dxa"/>
        <w:tblInd w:w="-252" w:type="dxa"/>
        <w:tblLayout w:type="fixed"/>
        <w:tblLook w:val="0000"/>
      </w:tblPr>
      <w:tblGrid>
        <w:gridCol w:w="252"/>
        <w:gridCol w:w="163"/>
        <w:gridCol w:w="4445"/>
        <w:gridCol w:w="36"/>
        <w:gridCol w:w="4705"/>
        <w:gridCol w:w="398"/>
        <w:gridCol w:w="5037"/>
      </w:tblGrid>
      <w:tr w:rsidR="006B23DA" w:rsidRPr="006B23DA" w:rsidTr="00551496">
        <w:trPr>
          <w:gridBefore w:val="1"/>
          <w:gridAfter w:val="1"/>
          <w:wBefore w:w="252" w:type="dxa"/>
          <w:wAfter w:w="5037" w:type="dxa"/>
        </w:trPr>
        <w:tc>
          <w:tcPr>
            <w:tcW w:w="4644" w:type="dxa"/>
            <w:gridSpan w:val="3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gridBefore w:val="1"/>
          <w:gridAfter w:val="1"/>
          <w:wBefore w:w="252" w:type="dxa"/>
          <w:wAfter w:w="5037" w:type="dxa"/>
        </w:trPr>
        <w:tc>
          <w:tcPr>
            <w:tcW w:w="4644" w:type="dxa"/>
            <w:gridSpan w:val="3"/>
          </w:tcPr>
          <w:p w:rsidR="006B23DA" w:rsidRPr="006B23DA" w:rsidRDefault="006B23DA" w:rsidP="00551496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ПРОДАВЕЦ</w:t>
            </w:r>
          </w:p>
        </w:tc>
        <w:tc>
          <w:tcPr>
            <w:tcW w:w="5103" w:type="dxa"/>
            <w:gridSpan w:val="2"/>
          </w:tcPr>
          <w:p w:rsidR="006B23DA" w:rsidRPr="006B23DA" w:rsidRDefault="006B23DA" w:rsidP="00551496">
            <w:pPr>
              <w:tabs>
                <w:tab w:val="left" w:pos="201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ab/>
              <w:t>ПОКУПАТЕЛЬ</w:t>
            </w:r>
          </w:p>
        </w:tc>
      </w:tr>
      <w:tr w:rsidR="006B23DA" w:rsidRPr="006B23DA" w:rsidTr="00551496">
        <w:trPr>
          <w:gridAfter w:val="2"/>
          <w:wAfter w:w="5435" w:type="dxa"/>
        </w:trPr>
        <w:tc>
          <w:tcPr>
            <w:tcW w:w="4860" w:type="dxa"/>
            <w:gridSpan w:val="3"/>
          </w:tcPr>
          <w:p w:rsidR="006B23DA" w:rsidRPr="006B23DA" w:rsidRDefault="006B23DA" w:rsidP="00551496">
            <w:pPr>
              <w:widowControl w:val="0"/>
              <w:shd w:val="clear" w:color="auto" w:fill="FFFFFF"/>
              <w:tabs>
                <w:tab w:val="left" w:leader="underscore" w:pos="2818"/>
              </w:tabs>
              <w:autoSpaceDE w:val="0"/>
              <w:autoSpaceDN w:val="0"/>
              <w:adjustRightInd w:val="0"/>
              <w:spacing w:line="274" w:lineRule="exact"/>
              <w:ind w:right="28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2"/>
          </w:tcPr>
          <w:p w:rsidR="006B23DA" w:rsidRPr="006B23DA" w:rsidRDefault="006B23DA" w:rsidP="005514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wBefore w:w="415" w:type="dxa"/>
          <w:cantSplit/>
        </w:trPr>
        <w:tc>
          <w:tcPr>
            <w:tcW w:w="4481" w:type="dxa"/>
            <w:gridSpan w:val="2"/>
          </w:tcPr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образование  Краснощёковский район Алтайского края  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Алтайский край, Краснощёковский район, с. Краснощёково, ул. Ленина, 152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ИНН 2251001941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КПП 225101001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БИК 040173001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/с 402048810000000002100 в ГРКЦ ГУ Банка России по Алтайскому краю г</w:t>
            </w: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арнаул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главы Администрации района</w:t>
            </w: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_______________М.В.Баранов</w:t>
            </w:r>
            <w:proofErr w:type="spellEnd"/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«____»___________2016 г.</w:t>
            </w:r>
          </w:p>
        </w:tc>
        <w:tc>
          <w:tcPr>
            <w:tcW w:w="10140" w:type="dxa"/>
            <w:gridSpan w:val="3"/>
          </w:tcPr>
          <w:p w:rsidR="006B23DA" w:rsidRPr="006B23DA" w:rsidRDefault="006B23DA" w:rsidP="00551496">
            <w:pPr>
              <w:widowControl w:val="0"/>
              <w:shd w:val="clear" w:color="auto" w:fill="FFFFFF"/>
              <w:tabs>
                <w:tab w:val="left" w:leader="underscore" w:pos="2818"/>
              </w:tabs>
              <w:autoSpaceDE w:val="0"/>
              <w:autoSpaceDN w:val="0"/>
              <w:adjustRightInd w:val="0"/>
              <w:spacing w:line="274" w:lineRule="exact"/>
              <w:ind w:right="28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</w:p>
          <w:p w:rsidR="006B23DA" w:rsidRPr="006B23DA" w:rsidRDefault="006B23DA" w:rsidP="00551496">
            <w:pPr>
              <w:widowControl w:val="0"/>
              <w:shd w:val="clear" w:color="auto" w:fill="FFFFFF"/>
              <w:tabs>
                <w:tab w:val="left" w:leader="underscore" w:pos="2818"/>
              </w:tabs>
              <w:autoSpaceDE w:val="0"/>
              <w:autoSpaceDN w:val="0"/>
              <w:adjustRightInd w:val="0"/>
              <w:spacing w:line="274" w:lineRule="exact"/>
              <w:ind w:right="28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23DA" w:rsidRPr="006B23DA" w:rsidTr="00551496">
        <w:trPr>
          <w:gridBefore w:val="1"/>
          <w:gridAfter w:val="1"/>
          <w:wBefore w:w="252" w:type="dxa"/>
          <w:wAfter w:w="5037" w:type="dxa"/>
        </w:trPr>
        <w:tc>
          <w:tcPr>
            <w:tcW w:w="4644" w:type="dxa"/>
            <w:gridSpan w:val="3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gridBefore w:val="1"/>
          <w:gridAfter w:val="1"/>
          <w:wBefore w:w="252" w:type="dxa"/>
          <w:wAfter w:w="5037" w:type="dxa"/>
        </w:trPr>
        <w:tc>
          <w:tcPr>
            <w:tcW w:w="4644" w:type="dxa"/>
            <w:gridSpan w:val="3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6B23DA" w:rsidRPr="006B23DA" w:rsidRDefault="006B23DA" w:rsidP="00551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aa"/>
        <w:tabs>
          <w:tab w:val="left" w:pos="5245"/>
        </w:tabs>
        <w:ind w:left="0"/>
        <w:rPr>
          <w:sz w:val="28"/>
          <w:szCs w:val="28"/>
        </w:rPr>
      </w:pPr>
    </w:p>
    <w:p w:rsidR="006B23DA" w:rsidRPr="006B23DA" w:rsidRDefault="006B23DA" w:rsidP="006B23DA">
      <w:pPr>
        <w:pStyle w:val="aa"/>
        <w:tabs>
          <w:tab w:val="left" w:pos="5245"/>
        </w:tabs>
        <w:jc w:val="center"/>
        <w:rPr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Раздел 6. Формы документов, используемых в ходе проведения открытого аукциона</w:t>
      </w:r>
      <w:r w:rsidRPr="006B2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Форма № 1. Опись документов (для юридических лиц).</w:t>
      </w: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Опись документов, представляемых для участия в открытом аукционе  лот №_1_ на </w:t>
      </w:r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право </w:t>
      </w:r>
      <w:r w:rsidRPr="006B23DA">
        <w:rPr>
          <w:rFonts w:ascii="Times New Roman" w:hAnsi="Times New Roman" w:cs="Times New Roman"/>
          <w:b/>
          <w:sz w:val="28"/>
          <w:szCs w:val="28"/>
        </w:rPr>
        <w:t xml:space="preserve">заключения договора купли-продажи муниципального имущества  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Организация – претендент____________________________________________________ 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6B23DA">
        <w:rPr>
          <w:rFonts w:ascii="Times New Roman" w:hAnsi="Times New Roman" w:cs="Times New Roman"/>
          <w:i/>
          <w:sz w:val="28"/>
          <w:szCs w:val="28"/>
        </w:rPr>
        <w:t xml:space="preserve"> (наименование претендента)</w:t>
      </w:r>
    </w:p>
    <w:p w:rsidR="006B23DA" w:rsidRPr="006B23DA" w:rsidRDefault="006B23DA" w:rsidP="006B23DA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для участия в аукционе на право заключения договора купли-продажи</w:t>
      </w:r>
      <w:r w:rsidRPr="006B23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23DA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представляет следующие документы: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81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0"/>
        <w:gridCol w:w="8560"/>
        <w:gridCol w:w="1321"/>
      </w:tblGrid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Кол-во</w:t>
            </w:r>
          </w:p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страниц</w:t>
            </w:r>
          </w:p>
        </w:tc>
      </w:tr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tabs>
                <w:tab w:val="left" w:pos="53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Заявка на участие в аукционе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Платежный документ с отметкой банка об исполнении, подтверждающий внесение соответствующих денежных средств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8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 заверенные копии учредительных документов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1"/>
        <w:numPr>
          <w:ilvl w:val="0"/>
          <w:numId w:val="0"/>
        </w:numPr>
        <w:jc w:val="both"/>
        <w:rPr>
          <w:b w:val="0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91"/>
        <w:gridCol w:w="3209"/>
        <w:gridCol w:w="3171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(Подпись, МП)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Форма № 1.1. Опись документов (для физических лиц).</w:t>
      </w: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Опись документов, представляемых для участия в открытом аукционе лот №_1_ на </w:t>
      </w:r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право </w:t>
      </w:r>
      <w:r w:rsidRPr="006B23DA">
        <w:rPr>
          <w:rFonts w:ascii="Times New Roman" w:hAnsi="Times New Roman" w:cs="Times New Roman"/>
          <w:b/>
          <w:sz w:val="28"/>
          <w:szCs w:val="28"/>
        </w:rPr>
        <w:t xml:space="preserve">заключения договора купли-продажи муниципального имущества  </w:t>
      </w: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Претендент____________________________________________________ 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6B23DA">
        <w:rPr>
          <w:rFonts w:ascii="Times New Roman" w:hAnsi="Times New Roman" w:cs="Times New Roman"/>
          <w:i/>
          <w:sz w:val="28"/>
          <w:szCs w:val="28"/>
        </w:rPr>
        <w:t>(Ф.И.О. претендента)</w:t>
      </w:r>
    </w:p>
    <w:p w:rsidR="006B23DA" w:rsidRPr="006B23DA" w:rsidRDefault="006B23DA" w:rsidP="006B23DA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для участия в аукционе на право заключения договора купли-продажи муниципального имущества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представляет следующие документы: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0"/>
        <w:gridCol w:w="8560"/>
        <w:gridCol w:w="1203"/>
      </w:tblGrid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Кол-во</w:t>
            </w:r>
          </w:p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страниц</w:t>
            </w:r>
          </w:p>
        </w:tc>
      </w:tr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tabs>
                <w:tab w:val="left" w:pos="53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Заявка на участие в аукционе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Платежный документ с отметкой банка об исполнении, подтверждающий внесение соответствующих денежных средств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8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 удостоверяющего личность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32"/>
        <w:gridCol w:w="3187"/>
        <w:gridCol w:w="3252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20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20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Форма № 1.2. Опись документов (для индивидуальных предпринимателей).</w:t>
      </w: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Опись документов, представляемых для участия в открытом аукционе лот №_1_ на </w:t>
      </w:r>
      <w:r w:rsidRPr="006B2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право </w:t>
      </w:r>
      <w:r w:rsidRPr="006B23DA">
        <w:rPr>
          <w:rFonts w:ascii="Times New Roman" w:hAnsi="Times New Roman" w:cs="Times New Roman"/>
          <w:b/>
          <w:sz w:val="28"/>
          <w:szCs w:val="28"/>
        </w:rPr>
        <w:t xml:space="preserve">заключения договора купли-продажи муниципального имущества  </w:t>
      </w: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Претендент____________________________________________________ 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B23DA">
        <w:rPr>
          <w:rFonts w:ascii="Times New Roman" w:hAnsi="Times New Roman" w:cs="Times New Roman"/>
          <w:i/>
          <w:sz w:val="28"/>
          <w:szCs w:val="28"/>
        </w:rPr>
        <w:t>(Ф.И.О. претендента)</w:t>
      </w:r>
    </w:p>
    <w:p w:rsidR="006B23DA" w:rsidRPr="006B23DA" w:rsidRDefault="006B23DA" w:rsidP="006B23DA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для участия в аукционе на право заключения договора купли-продажи муниципального имущества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представляет следующие документы:</w:t>
      </w:r>
    </w:p>
    <w:p w:rsidR="006B23DA" w:rsidRPr="006B23DA" w:rsidRDefault="006B23DA" w:rsidP="006B23D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0"/>
        <w:gridCol w:w="8560"/>
        <w:gridCol w:w="1203"/>
      </w:tblGrid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Кол-во</w:t>
            </w:r>
          </w:p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страниц</w:t>
            </w:r>
          </w:p>
        </w:tc>
      </w:tr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tabs>
                <w:tab w:val="left" w:pos="537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Заявка на участие в аукционе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Платежный документ с отметкой банка об исполнении, подтверждающий внесение соответствующих денежных средств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8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 удостоверяющего личность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8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индивидуальных предпринимателей  (для индивидуальных предпринимателей)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1"/>
        <w:numPr>
          <w:ilvl w:val="0"/>
          <w:numId w:val="0"/>
        </w:numPr>
        <w:jc w:val="both"/>
        <w:rPr>
          <w:b w:val="0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32"/>
        <w:gridCol w:w="3187"/>
        <w:gridCol w:w="3252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20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20" w:type="dxa"/>
          </w:tcPr>
          <w:p w:rsidR="006B23DA" w:rsidRPr="006B23DA" w:rsidRDefault="006B23DA" w:rsidP="0055149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Форма № 2. Заявка на участие в аукционе (для юридических лиц).</w:t>
      </w:r>
    </w:p>
    <w:p w:rsidR="006B23DA" w:rsidRPr="006B23DA" w:rsidRDefault="006B23DA" w:rsidP="006B23DA">
      <w:pPr>
        <w:ind w:left="-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56" w:name="_Toc534094730"/>
    </w:p>
    <w:p w:rsidR="006B23DA" w:rsidRPr="006B23DA" w:rsidRDefault="006B23DA" w:rsidP="006B23DA">
      <w:pPr>
        <w:ind w:left="-57"/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i/>
          <w:sz w:val="28"/>
          <w:szCs w:val="28"/>
        </w:rPr>
        <w:t>На бланке организации</w:t>
      </w: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Исполняющему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обязанности главы Администрации Краснощёковского района </w:t>
      </w: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Баранову М.В.</w:t>
      </w: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ЗАЯВКА НА УЧАСТИЕ В АУКЦИОНЕ по Лоту № ___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</w:t>
      </w:r>
      <w:r w:rsidRPr="006B23DA">
        <w:rPr>
          <w:rFonts w:ascii="Times New Roman" w:hAnsi="Times New Roman" w:cs="Times New Roman"/>
          <w:i/>
          <w:sz w:val="28"/>
          <w:szCs w:val="28"/>
        </w:rPr>
        <w:t>фирменное наименование юридического лица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на право заключения с администрацией Краснощёковского района Алтайского края  договора купли-продажи муниципального имущества.</w:t>
      </w:r>
      <w:r w:rsidRPr="006B23D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 xml:space="preserve">Изучив информационное сообщение о проведении аукциона  продажи муниципального имущества, документацию об аукционе, а также применимые к данному аукциону законодательство и нормативно-правовые акты, я, нижеподписавшийся, будучи лицом уполномоченным представлять и действовать от имени </w:t>
      </w:r>
      <w:r w:rsidRPr="006B23DA">
        <w:rPr>
          <w:rFonts w:ascii="Times New Roman" w:hAnsi="Times New Roman" w:cs="Times New Roman"/>
          <w:b/>
          <w:sz w:val="28"/>
          <w:szCs w:val="28"/>
        </w:rPr>
        <w:t>______________________________________</w:t>
      </w:r>
      <w:r w:rsidRPr="006B23DA">
        <w:rPr>
          <w:rFonts w:ascii="Times New Roman" w:hAnsi="Times New Roman" w:cs="Times New Roman"/>
          <w:i/>
          <w:sz w:val="28"/>
          <w:szCs w:val="28"/>
        </w:rPr>
        <w:t>[указать фирменное наименование и место нахождения],</w:t>
      </w:r>
      <w:r w:rsidRPr="006B23DA">
        <w:rPr>
          <w:rFonts w:ascii="Times New Roman" w:hAnsi="Times New Roman" w:cs="Times New Roman"/>
          <w:sz w:val="28"/>
          <w:szCs w:val="28"/>
        </w:rPr>
        <w:t xml:space="preserve"> в лице </w:t>
      </w:r>
      <w:r w:rsidRPr="006B23DA">
        <w:rPr>
          <w:rFonts w:ascii="Times New Roman" w:hAnsi="Times New Roman" w:cs="Times New Roman"/>
          <w:b/>
          <w:sz w:val="28"/>
          <w:szCs w:val="28"/>
        </w:rPr>
        <w:t>___________________________________</w:t>
      </w:r>
      <w:r w:rsidRPr="006B23DA">
        <w:rPr>
          <w:rFonts w:ascii="Times New Roman" w:hAnsi="Times New Roman" w:cs="Times New Roman"/>
          <w:i/>
          <w:sz w:val="28"/>
          <w:szCs w:val="28"/>
        </w:rPr>
        <w:t>[указать наименование должности руководителя или уполномоченного представителя и его ФИО]</w:t>
      </w:r>
      <w:r w:rsidRPr="006B23DA">
        <w:rPr>
          <w:rFonts w:ascii="Times New Roman" w:hAnsi="Times New Roman" w:cs="Times New Roman"/>
          <w:sz w:val="28"/>
          <w:szCs w:val="28"/>
        </w:rPr>
        <w:t xml:space="preserve"> выражаем желание и согласие принять участие в аукционе  на условиях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, изложенных в представленных нами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, и направляем настоящую заявку.</w:t>
      </w:r>
    </w:p>
    <w:p w:rsidR="006B23DA" w:rsidRPr="006B23DA" w:rsidRDefault="006B23DA" w:rsidP="006B23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Мы согласны придерживаться положений настоящей заявки на участие, в аукционе начиная с даты, установленной как срок окончания подачи заявок на участие в аукционе, до заключения договора. Эта заявка на участие в аукционе будет оставаться для нас обязательной и может быть принята в любой момент до истечения указанного периода. Настоящей заявкой подтверждаю, что все условия аукциона на право заключения договора купли-продажи нам известны, понятны и мы с ними согласны.</w:t>
      </w:r>
    </w:p>
    <w:p w:rsidR="006B23DA" w:rsidRPr="006B23DA" w:rsidRDefault="006B23DA" w:rsidP="006B2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Мы обязуемся: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а) соблюдать условия и порядок проведения аукциона, содержащиеся в документации об аукционе и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кциона, утвержденной Продавцом;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б) в случае признания нас Победителем аукциона заключить с Продавцом договор купли-продажи в течение 5 дней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итогов аукциона.</w:t>
      </w:r>
    </w:p>
    <w:p w:rsidR="006B23DA" w:rsidRPr="006B23DA" w:rsidRDefault="006B23DA" w:rsidP="006B2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Сообщаем, что для оперативного уведомления нас по вопросам организационного характера и взаимодействия с Продавцом нами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23DA" w:rsidRPr="006B23DA" w:rsidRDefault="006B23DA" w:rsidP="006B2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6"/>
        <w:gridCol w:w="3148"/>
        <w:gridCol w:w="3109"/>
      </w:tblGrid>
      <w:tr w:rsidR="006B23DA" w:rsidRPr="006B23DA" w:rsidTr="00551496"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Ф.И.О. должностного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b/>
                <w:sz w:val="28"/>
                <w:szCs w:val="28"/>
              </w:rPr>
              <w:t>Телефон, факс</w:t>
            </w:r>
          </w:p>
        </w:tc>
      </w:tr>
      <w:tr w:rsidR="006B23DA" w:rsidRPr="006B23DA" w:rsidTr="00551496"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  <w:r w:rsidRPr="006B23DA">
        <w:rPr>
          <w:sz w:val="28"/>
          <w:szCs w:val="28"/>
        </w:rPr>
        <w:t>Сведения о Претенденте: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4680"/>
      </w:tblGrid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Телефоны  и  факс участника (с указанием кода города)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участника (при наличии такового)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01"/>
        <w:gridCol w:w="3300"/>
        <w:gridCol w:w="2970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(Подпись, МП)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Форма № 2.1. Заявка на участие в аукционе (для физических лиц).</w:t>
      </w:r>
    </w:p>
    <w:p w:rsidR="006B23DA" w:rsidRPr="006B23DA" w:rsidRDefault="006B23DA" w:rsidP="006B23DA">
      <w:pPr>
        <w:ind w:left="-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Исполняющему обязанности главы Администрации Краснощёковского района Баранову М.В. </w:t>
      </w: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ЗАЯВКА НА УЧАСТИЕ В АУКЦИОНЕ по Лоту № ___</w:t>
      </w:r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i/>
          <w:sz w:val="28"/>
          <w:szCs w:val="28"/>
        </w:rPr>
        <w:t>фамилия, имя, отчество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на право заключения с администрацией Краснощёковского района Алтайского края договора купли-продажи муниципального имущества.</w:t>
      </w:r>
      <w:r w:rsidRPr="006B23D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Изучив информационное сообщение о проведении аукциона продажи муниципального имущества, документацию об аукционе,, а также применимые к данному аукциону законодательство и нормативно-правовые акты, я нижеподписавшийся, ___________________________________________________________________________________________________________________________________________________________</w:t>
      </w:r>
      <w:r w:rsidRPr="006B23DA">
        <w:rPr>
          <w:rFonts w:ascii="Times New Roman" w:hAnsi="Times New Roman" w:cs="Times New Roman"/>
          <w:i/>
          <w:sz w:val="28"/>
          <w:szCs w:val="28"/>
        </w:rPr>
        <w:t>[указать ФИО и сведения о месте жительства / регистрации]</w:t>
      </w:r>
      <w:r w:rsidRPr="006B23DA">
        <w:rPr>
          <w:rFonts w:ascii="Times New Roman" w:hAnsi="Times New Roman" w:cs="Times New Roman"/>
          <w:sz w:val="28"/>
          <w:szCs w:val="28"/>
        </w:rPr>
        <w:t>, выражаю желание и согласие принять участие в аукционе на условиях, изложенных в представленных мной документах, и направляю настоящую заявку.</w:t>
      </w:r>
      <w:proofErr w:type="gramEnd"/>
    </w:p>
    <w:p w:rsidR="006B23DA" w:rsidRPr="006B23DA" w:rsidRDefault="006B23DA" w:rsidP="006B23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Я согласен придерживаться положений настоящей заявки на участие, в аукционе начиная с даты, установленной как срок окончания подачи заявок на участие в аукционе, до заключения договора. Эта заявка на участие в аукционе будет оставаться для меня обязательной и может быть принята в любой момент до истечения указанного периода. Настоящей заявкой подтверждаю, что все условия аукциона на право заключения договора купли-продажи мне известны, понятны и я с ними согласен.</w:t>
      </w:r>
    </w:p>
    <w:p w:rsidR="006B23DA" w:rsidRPr="006B23DA" w:rsidRDefault="006B23DA" w:rsidP="006B2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Я обязуюсь: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а) соблюдать условия и порядок проведения аукциона, содержащиеся в документации об аукционе и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кциона, утвержденной Продавцом;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б) в случае признания меня победителем аукциона заключить с Продавцом договор купли-продажи в течение 5 дней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итогов аукциона.</w:t>
      </w: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  <w:r w:rsidRPr="006B23DA">
        <w:rPr>
          <w:sz w:val="28"/>
          <w:szCs w:val="28"/>
        </w:rPr>
        <w:t>Сведения о Претенденте: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4680"/>
      </w:tblGrid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Паспортные данные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Сведения о месте жительства /регистрации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реквизиты / № </w:t>
            </w:r>
            <w:proofErr w:type="spellStart"/>
            <w:proofErr w:type="gramStart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/счета для возврата задатка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Телефоны  и  факс участника (с указанием кода города)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участника (при наличии такового)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136"/>
        <w:gridCol w:w="4136"/>
        <w:gridCol w:w="1299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Форма № 2.2. Заявка на участие в аукционе (для индивидуальных предпринимателей).</w:t>
      </w:r>
    </w:p>
    <w:p w:rsidR="006B23DA" w:rsidRPr="006B23DA" w:rsidRDefault="006B23DA" w:rsidP="006B23DA">
      <w:pPr>
        <w:ind w:left="-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Исполняющему обязанности главы Администрации Краснощёковского района Баранову М.В.</w:t>
      </w:r>
    </w:p>
    <w:p w:rsidR="006B23DA" w:rsidRPr="006B23DA" w:rsidRDefault="006B23DA" w:rsidP="006B23DA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ЗАЯВКА НА УЧАСТИЕ В АУКЦИОНЕ по Лоту № ___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</w:t>
      </w:r>
      <w:r w:rsidRPr="006B23DA">
        <w:rPr>
          <w:rFonts w:ascii="Times New Roman" w:hAnsi="Times New Roman" w:cs="Times New Roman"/>
          <w:i/>
          <w:sz w:val="28"/>
          <w:szCs w:val="28"/>
        </w:rPr>
        <w:t>фамилия, имя, отчество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на право заключения с администрацией Краснощёковского района Алтайского края  договора купли-продажи муниципального имущества.</w:t>
      </w:r>
      <w:r w:rsidRPr="006B23D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Изучив информационное сообщение о проведении аукциона продажи муниципального имущества, документацию об аукционе, а также применимые к данному аукциону законодательство и нормативно-правовые акты, я нижеподписавшийся, ______________________________________________________________________________</w:t>
      </w:r>
      <w:r w:rsidRPr="006B23DA">
        <w:rPr>
          <w:rFonts w:ascii="Times New Roman" w:hAnsi="Times New Roman" w:cs="Times New Roman"/>
          <w:i/>
          <w:sz w:val="28"/>
          <w:szCs w:val="28"/>
        </w:rPr>
        <w:t>[указать ФИО  и  сведения о месте жительства /регистрации</w:t>
      </w:r>
      <w:r w:rsidRPr="006B23DA">
        <w:rPr>
          <w:rFonts w:ascii="Times New Roman" w:hAnsi="Times New Roman" w:cs="Times New Roman"/>
          <w:i/>
          <w:color w:val="333300"/>
          <w:sz w:val="28"/>
          <w:szCs w:val="28"/>
        </w:rPr>
        <w:t>]</w:t>
      </w:r>
      <w:r w:rsidRPr="006B23DA">
        <w:rPr>
          <w:rFonts w:ascii="Times New Roman" w:hAnsi="Times New Roman" w:cs="Times New Roman"/>
          <w:color w:val="333300"/>
          <w:sz w:val="28"/>
          <w:szCs w:val="28"/>
        </w:rPr>
        <w:t>,</w:t>
      </w:r>
      <w:r w:rsidRPr="006B23DA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Pr="006B23DA">
        <w:rPr>
          <w:rFonts w:ascii="Times New Roman" w:hAnsi="Times New Roman" w:cs="Times New Roman"/>
          <w:sz w:val="28"/>
          <w:szCs w:val="28"/>
        </w:rPr>
        <w:t>действующий на основании Свидетельства №</w:t>
      </w:r>
      <w:proofErr w:type="spellStart"/>
      <w:r w:rsidRPr="006B23DA">
        <w:rPr>
          <w:rFonts w:ascii="Times New Roman" w:hAnsi="Times New Roman" w:cs="Times New Roman"/>
          <w:sz w:val="28"/>
          <w:szCs w:val="28"/>
        </w:rPr>
        <w:t>____от</w:t>
      </w:r>
      <w:proofErr w:type="spellEnd"/>
      <w:r w:rsidRPr="006B23DA">
        <w:rPr>
          <w:rFonts w:ascii="Times New Roman" w:hAnsi="Times New Roman" w:cs="Times New Roman"/>
          <w:sz w:val="28"/>
          <w:szCs w:val="28"/>
        </w:rPr>
        <w:t xml:space="preserve"> «__»</w:t>
      </w:r>
      <w:proofErr w:type="spellStart"/>
      <w:r w:rsidRPr="006B23DA">
        <w:rPr>
          <w:rFonts w:ascii="Times New Roman" w:hAnsi="Times New Roman" w:cs="Times New Roman"/>
          <w:sz w:val="28"/>
          <w:szCs w:val="28"/>
        </w:rPr>
        <w:t>____г</w:t>
      </w:r>
      <w:proofErr w:type="spellEnd"/>
      <w:r w:rsidRPr="006B23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23DA">
        <w:rPr>
          <w:rFonts w:ascii="Times New Roman" w:hAnsi="Times New Roman" w:cs="Times New Roman"/>
          <w:sz w:val="28"/>
          <w:szCs w:val="28"/>
        </w:rPr>
        <w:t>выданное_________</w:t>
      </w:r>
      <w:proofErr w:type="spellEnd"/>
      <w:r w:rsidRPr="006B23DA">
        <w:rPr>
          <w:rFonts w:ascii="Times New Roman" w:hAnsi="Times New Roman" w:cs="Times New Roman"/>
          <w:sz w:val="28"/>
          <w:szCs w:val="28"/>
        </w:rPr>
        <w:t>,</w:t>
      </w:r>
      <w:r w:rsidRPr="006B23DA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Pr="006B23DA">
        <w:rPr>
          <w:rFonts w:ascii="Times New Roman" w:hAnsi="Times New Roman" w:cs="Times New Roman"/>
          <w:sz w:val="28"/>
          <w:szCs w:val="28"/>
        </w:rPr>
        <w:t>выражаю желание и согласие принять участие в аукционе на условиях, изложенных в представленных мной документах, и направляю настоящую заявку.</w:t>
      </w:r>
      <w:proofErr w:type="gramEnd"/>
    </w:p>
    <w:p w:rsidR="006B23DA" w:rsidRPr="006B23DA" w:rsidRDefault="006B23DA" w:rsidP="006B23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Я согласен придерживаться положений настоящей заявки на участие, в аукционе начиная с даты, установленной как срок окончания подачи заявок на участие в аукционе, до заключения договора. Эта заявка на участие в аукционе будет оставаться для меня обязательной и может быть принята в любой момент до истечения указанного периода. Настоящей заявкой подтверждаю, что все условия аукциона на право заключения договора купли-продажи мне известны, понятны и я с ними согласен.</w:t>
      </w:r>
    </w:p>
    <w:p w:rsidR="006B23DA" w:rsidRPr="006B23DA" w:rsidRDefault="006B23DA" w:rsidP="006B2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Я обязуюсь: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>а) соблюдать условия и порядок проведения аукциона, содержащиеся в документации об аукционе и в информационном сообщении о проведен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кциона, утвержденной Продавцом;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б) в случае признания меня победителем аукциона заключить с Продавцом договор купли-продажи в течение 5 дней </w:t>
      </w:r>
      <w:proofErr w:type="gramStart"/>
      <w:r w:rsidRPr="006B23DA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 xml:space="preserve"> итогов аукциона.</w:t>
      </w: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  <w:r w:rsidRPr="006B23DA">
        <w:rPr>
          <w:sz w:val="28"/>
          <w:szCs w:val="28"/>
        </w:rPr>
        <w:t>Сведения о Претенденте: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4680"/>
      </w:tblGrid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Паспортные данные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месте жительства /регистрации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 для возврата задатка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Телефоны  и  факс участника (с указанием кода города)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DA" w:rsidRPr="006B23DA" w:rsidTr="00551496">
        <w:trPr>
          <w:trHeight w:val="3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участника (при наличии такового)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p w:rsidR="006B23DA" w:rsidRPr="006B23DA" w:rsidRDefault="006B23DA" w:rsidP="006B23DA">
      <w:pPr>
        <w:pStyle w:val="aa"/>
        <w:spacing w:after="0"/>
        <w:ind w:left="0"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136"/>
        <w:gridCol w:w="4136"/>
        <w:gridCol w:w="1299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57" w:name="_Форма_№_3._Общие_сведения_об_участн"/>
      <w:bookmarkStart w:id="258" w:name="_Toc534094719"/>
      <w:bookmarkStart w:id="259" w:name="_Toc119389357"/>
      <w:bookmarkStart w:id="260" w:name="_Toc191795519"/>
      <w:bookmarkEnd w:id="255"/>
      <w:bookmarkEnd w:id="256"/>
      <w:bookmarkEnd w:id="257"/>
      <w:r w:rsidRPr="006B23DA">
        <w:rPr>
          <w:rFonts w:ascii="Times New Roman" w:hAnsi="Times New Roman" w:cs="Times New Roman"/>
          <w:sz w:val="28"/>
          <w:szCs w:val="28"/>
        </w:rPr>
        <w:lastRenderedPageBreak/>
        <w:t>Форма № 4. Уведомление об отзыве Заявки</w:t>
      </w:r>
      <w:bookmarkEnd w:id="258"/>
      <w:bookmarkEnd w:id="259"/>
      <w:r w:rsidRPr="006B23DA">
        <w:rPr>
          <w:rFonts w:ascii="Times New Roman" w:hAnsi="Times New Roman" w:cs="Times New Roman"/>
          <w:sz w:val="28"/>
          <w:szCs w:val="28"/>
        </w:rPr>
        <w:t>.</w:t>
      </w:r>
      <w:bookmarkEnd w:id="260"/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</w:p>
    <w:p w:rsidR="006B23DA" w:rsidRPr="006B23DA" w:rsidRDefault="006B23DA" w:rsidP="006B23DA">
      <w:pPr>
        <w:ind w:left="-57"/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i/>
          <w:sz w:val="28"/>
          <w:szCs w:val="28"/>
        </w:rPr>
        <w:t>На бланке организации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с. __________                                                                                 </w:t>
      </w:r>
    </w:p>
    <w:p w:rsidR="006B23DA" w:rsidRPr="006B23DA" w:rsidRDefault="006B23DA" w:rsidP="006B23DA">
      <w:pPr>
        <w:jc w:val="right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«</w:t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6B23DA">
        <w:rPr>
          <w:rFonts w:ascii="Times New Roman" w:hAnsi="Times New Roman" w:cs="Times New Roman"/>
          <w:sz w:val="28"/>
          <w:szCs w:val="28"/>
        </w:rPr>
        <w:t xml:space="preserve">» </w:t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6B23DA">
        <w:rPr>
          <w:rFonts w:ascii="Times New Roman" w:hAnsi="Times New Roman" w:cs="Times New Roman"/>
          <w:sz w:val="28"/>
          <w:szCs w:val="28"/>
        </w:rPr>
        <w:t xml:space="preserve">201__ г. </w:t>
      </w:r>
    </w:p>
    <w:p w:rsidR="006B23DA" w:rsidRPr="006B23DA" w:rsidRDefault="006B23DA" w:rsidP="006B23DA">
      <w:pPr>
        <w:tabs>
          <w:tab w:val="left" w:pos="5895"/>
        </w:tabs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Кому:</w:t>
      </w:r>
      <w:r w:rsidRPr="006B23DA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Уведомление об отзыве заявки на участие в аукционе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b/>
          <w:sz w:val="28"/>
          <w:szCs w:val="28"/>
        </w:rPr>
      </w:pPr>
      <w:r w:rsidRPr="006B23DA">
        <w:rPr>
          <w:rFonts w:ascii="Times New Roman" w:hAnsi="Times New Roman" w:cs="Times New Roman"/>
          <w:b/>
          <w:sz w:val="28"/>
          <w:szCs w:val="28"/>
        </w:rPr>
        <w:t>Уважаемые господа!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Настоящим письмом (наименование организации) уведомляет Вас, что отзывает  свою заявку на участие в аукционе №_____ от «____» __________________2016г. на право заключения договора на </w:t>
      </w:r>
      <w:proofErr w:type="spellStart"/>
      <w:r w:rsidRPr="006B23DA">
        <w:rPr>
          <w:rFonts w:ascii="Times New Roman" w:hAnsi="Times New Roman" w:cs="Times New Roman"/>
          <w:sz w:val="28"/>
          <w:szCs w:val="28"/>
        </w:rPr>
        <w:t>_________________________________и</w:t>
      </w:r>
      <w:proofErr w:type="spellEnd"/>
      <w:r w:rsidRPr="006B23DA">
        <w:rPr>
          <w:rFonts w:ascii="Times New Roman" w:hAnsi="Times New Roman" w:cs="Times New Roman"/>
          <w:sz w:val="28"/>
          <w:szCs w:val="28"/>
        </w:rPr>
        <w:t xml:space="preserve"> направляет своего сотрудника ______________________ (Ф.И.О., должность), которому доверяет забрать свою Заявку на участие в аукционе (действительно при предъявлении удостоверения личности).</w:t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593"/>
        <w:gridCol w:w="3592"/>
        <w:gridCol w:w="2386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1" w:name="_Toc119389358"/>
            <w:bookmarkStart w:id="262" w:name="_Toc138725226"/>
            <w:bookmarkStart w:id="263" w:name="_Toc191795520"/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(Подпись, МП)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»______________201__ г.</w:t>
            </w:r>
          </w:p>
        </w:tc>
      </w:tr>
    </w:tbl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 xml:space="preserve">Форма № 5. </w:t>
      </w:r>
      <w:bookmarkEnd w:id="261"/>
      <w:r w:rsidRPr="006B23DA">
        <w:rPr>
          <w:rFonts w:ascii="Times New Roman" w:hAnsi="Times New Roman" w:cs="Times New Roman"/>
          <w:sz w:val="28"/>
          <w:szCs w:val="28"/>
        </w:rPr>
        <w:t>Предлагаемая форма Доверенности на уполномоченное лицо, имеющее право  представления интересов организации-</w:t>
      </w:r>
      <w:bookmarkEnd w:id="262"/>
      <w:r w:rsidRPr="006B23DA">
        <w:rPr>
          <w:rFonts w:ascii="Times New Roman" w:hAnsi="Times New Roman" w:cs="Times New Roman"/>
          <w:sz w:val="28"/>
          <w:szCs w:val="28"/>
        </w:rPr>
        <w:t>претендента.</w:t>
      </w:r>
      <w:bookmarkEnd w:id="263"/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23DA">
        <w:rPr>
          <w:rFonts w:ascii="Times New Roman" w:hAnsi="Times New Roman" w:cs="Times New Roman"/>
          <w:b/>
          <w:i/>
          <w:sz w:val="28"/>
          <w:szCs w:val="28"/>
        </w:rPr>
        <w:t>На бланке организации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Дата, исх. номер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4" w:name="_Toc119343918"/>
      <w:r w:rsidRPr="006B23DA">
        <w:rPr>
          <w:rFonts w:ascii="Times New Roman" w:hAnsi="Times New Roman" w:cs="Times New Roman"/>
          <w:b/>
          <w:sz w:val="28"/>
          <w:szCs w:val="28"/>
        </w:rPr>
        <w:t>ДОВЕРЕННОСТЬ  № ____</w:t>
      </w:r>
      <w:bookmarkEnd w:id="264"/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23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B23DA">
        <w:rPr>
          <w:rFonts w:ascii="Times New Roman" w:hAnsi="Times New Roman" w:cs="Times New Roman"/>
          <w:sz w:val="28"/>
          <w:szCs w:val="28"/>
        </w:rPr>
        <w:t>.</w:t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  <w:u w:val="single"/>
        </w:rPr>
      </w:pP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  <w:t>______________</w:t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i/>
          <w:sz w:val="28"/>
          <w:szCs w:val="28"/>
        </w:rPr>
        <w:t>(прописью число, месяц и год выдачи доверенности)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ab/>
        <w:t>Организация – претендент: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  <w:u w:val="single"/>
        </w:rPr>
      </w:pP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B23DA">
        <w:rPr>
          <w:rFonts w:ascii="Times New Roman" w:hAnsi="Times New Roman" w:cs="Times New Roman"/>
          <w:sz w:val="28"/>
          <w:szCs w:val="28"/>
          <w:u w:val="single"/>
        </w:rPr>
        <w:tab/>
        <w:t>____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i/>
          <w:sz w:val="28"/>
          <w:szCs w:val="28"/>
        </w:rPr>
        <w:t>фирменное наименование (для юридического лица), фамилия, имя, отчество (для физического лица)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доверяет _________________________________________________________________________</w:t>
      </w:r>
    </w:p>
    <w:p w:rsidR="006B23DA" w:rsidRPr="006B23DA" w:rsidRDefault="006B23DA" w:rsidP="006B23D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i/>
          <w:sz w:val="28"/>
          <w:szCs w:val="28"/>
        </w:rPr>
        <w:t>(фамилия, имя, отчество, должность)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паспорт серии ______ №_________ выдан _______________________  «____» _______________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представлять интересы при проведении процедуры аукциона _____________________________________________________________________________</w:t>
      </w: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(наименование аукциона)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lastRenderedPageBreak/>
        <w:t xml:space="preserve"> от имени _________________________________________________________________________</w:t>
      </w:r>
    </w:p>
    <w:p w:rsidR="006B23DA" w:rsidRPr="006B23DA" w:rsidRDefault="006B23DA" w:rsidP="006B23DA">
      <w:pPr>
        <w:rPr>
          <w:rFonts w:ascii="Times New Roman" w:hAnsi="Times New Roman" w:cs="Times New Roman"/>
          <w:i/>
          <w:sz w:val="28"/>
          <w:szCs w:val="28"/>
        </w:rPr>
      </w:pPr>
      <w:r w:rsidRPr="006B23D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(наименование организации)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  <w:r w:rsidRPr="006B23DA">
        <w:rPr>
          <w:rFonts w:ascii="Times New Roman" w:hAnsi="Times New Roman" w:cs="Times New Roman"/>
          <w:sz w:val="28"/>
          <w:szCs w:val="28"/>
        </w:rPr>
        <w:tab/>
      </w:r>
    </w:p>
    <w:p w:rsidR="006B23DA" w:rsidRPr="006B23DA" w:rsidRDefault="006B23DA" w:rsidP="006B23DA">
      <w:pPr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ab/>
        <w:t>В целях выполнения данного поручения он уполномочен представлять Продавцу необходимые документы, подписывать и получать от имени организации - доверителя все документы, связанные с его выполнением.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Подпись _________________________________    ________________________ удостоверяем. </w:t>
      </w:r>
    </w:p>
    <w:p w:rsidR="006B23DA" w:rsidRPr="006B23DA" w:rsidRDefault="006B23DA" w:rsidP="006B23DA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B23D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(Ф.И.О. </w:t>
      </w:r>
      <w:proofErr w:type="gramStart"/>
      <w:r w:rsidRPr="006B23DA">
        <w:rPr>
          <w:rFonts w:ascii="Times New Roman" w:hAnsi="Times New Roman" w:cs="Times New Roman"/>
          <w:i/>
          <w:sz w:val="28"/>
          <w:szCs w:val="28"/>
          <w:vertAlign w:val="superscript"/>
        </w:rPr>
        <w:t>удостоверяемого</w:t>
      </w:r>
      <w:proofErr w:type="gramEnd"/>
      <w:r w:rsidRPr="006B23DA">
        <w:rPr>
          <w:rFonts w:ascii="Times New Roman" w:hAnsi="Times New Roman" w:cs="Times New Roman"/>
          <w:i/>
          <w:sz w:val="28"/>
          <w:szCs w:val="28"/>
          <w:vertAlign w:val="superscript"/>
        </w:rPr>
        <w:t>)                                                 (Подпись удостоверяемого)</w:t>
      </w:r>
    </w:p>
    <w:p w:rsidR="006B23DA" w:rsidRPr="006B23DA" w:rsidRDefault="006B23DA" w:rsidP="006B23D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>Доверенность действительна  по  «____»  ___________________ 20___ г.</w:t>
      </w:r>
    </w:p>
    <w:p w:rsidR="006B23DA" w:rsidRPr="006B23DA" w:rsidRDefault="006B23DA" w:rsidP="006B23D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593"/>
        <w:gridCol w:w="3592"/>
        <w:gridCol w:w="2386"/>
      </w:tblGrid>
      <w:tr w:rsidR="006B23DA" w:rsidRPr="006B23DA" w:rsidTr="00551496">
        <w:tc>
          <w:tcPr>
            <w:tcW w:w="3348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(Подпись, МП)</w:t>
            </w:r>
          </w:p>
        </w:tc>
        <w:tc>
          <w:tcPr>
            <w:tcW w:w="3420" w:type="dxa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6B23DA" w:rsidRPr="006B23DA" w:rsidRDefault="006B23DA" w:rsidP="005514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</w:tr>
      <w:tr w:rsidR="006B23DA" w:rsidRPr="006B23DA" w:rsidTr="00551496">
        <w:tc>
          <w:tcPr>
            <w:tcW w:w="10188" w:type="dxa"/>
            <w:gridSpan w:val="3"/>
          </w:tcPr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3DA" w:rsidRPr="006B23DA" w:rsidRDefault="006B23DA" w:rsidP="00551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DA">
              <w:rPr>
                <w:rFonts w:ascii="Times New Roman" w:hAnsi="Times New Roman" w:cs="Times New Roman"/>
                <w:sz w:val="28"/>
                <w:szCs w:val="28"/>
              </w:rPr>
              <w:t>«____ »______________2016 г.</w:t>
            </w:r>
          </w:p>
        </w:tc>
      </w:tr>
    </w:tbl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  <w:r w:rsidRPr="006B2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6B23DA" w:rsidRPr="006B23DA" w:rsidRDefault="006B23DA" w:rsidP="006B23DA">
      <w:pPr>
        <w:rPr>
          <w:rFonts w:ascii="Times New Roman" w:hAnsi="Times New Roman" w:cs="Times New Roman"/>
          <w:sz w:val="28"/>
          <w:szCs w:val="28"/>
        </w:rPr>
      </w:pPr>
    </w:p>
    <w:p w:rsidR="00000000" w:rsidRPr="006B23DA" w:rsidRDefault="006B23DA">
      <w:pPr>
        <w:rPr>
          <w:rFonts w:ascii="Times New Roman" w:hAnsi="Times New Roman" w:cs="Times New Roman"/>
          <w:sz w:val="28"/>
          <w:szCs w:val="28"/>
        </w:rPr>
      </w:pPr>
    </w:p>
    <w:sectPr w:rsidR="00000000" w:rsidRPr="006B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56646"/>
    <w:multiLevelType w:val="multilevel"/>
    <w:tmpl w:val="A846F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3A906A69"/>
    <w:multiLevelType w:val="multilevel"/>
    <w:tmpl w:val="04190027"/>
    <w:name w:val="WW8Num2523"/>
    <w:lvl w:ilvl="0">
      <w:start w:val="1"/>
      <w:numFmt w:val="upperRoman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3DA"/>
    <w:rsid w:val="006B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23DA"/>
    <w:pPr>
      <w:keepNext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B23DA"/>
    <w:pPr>
      <w:keepNext/>
      <w:numPr>
        <w:ilvl w:val="2"/>
        <w:numId w:val="1"/>
      </w:numPr>
      <w:tabs>
        <w:tab w:val="left" w:pos="1260"/>
        <w:tab w:val="left" w:pos="1865"/>
        <w:tab w:val="left" w:pos="2700"/>
        <w:tab w:val="left" w:pos="414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spacing w:val="-3"/>
      <w:sz w:val="20"/>
      <w:szCs w:val="20"/>
    </w:rPr>
  </w:style>
  <w:style w:type="paragraph" w:styleId="4">
    <w:name w:val="heading 4"/>
    <w:aliases w:val="Параграф"/>
    <w:basedOn w:val="a"/>
    <w:next w:val="a"/>
    <w:link w:val="40"/>
    <w:qFormat/>
    <w:rsid w:val="006B23DA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6B23DA"/>
    <w:pPr>
      <w:keepNext/>
      <w:numPr>
        <w:ilvl w:val="4"/>
        <w:numId w:val="1"/>
      </w:numPr>
      <w:tabs>
        <w:tab w:val="left" w:pos="0"/>
      </w:tabs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B23DA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qFormat/>
    <w:rsid w:val="006B23DA"/>
    <w:pPr>
      <w:keepNext/>
      <w:numPr>
        <w:ilvl w:val="6"/>
        <w:numId w:val="1"/>
      </w:numPr>
      <w:tabs>
        <w:tab w:val="center" w:pos="4513"/>
      </w:tabs>
      <w:spacing w:after="0" w:line="240" w:lineRule="auto"/>
      <w:ind w:right="42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6B23DA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color w:val="00FF00"/>
      <w:sz w:val="28"/>
      <w:szCs w:val="20"/>
    </w:rPr>
  </w:style>
  <w:style w:type="paragraph" w:styleId="9">
    <w:name w:val="heading 9"/>
    <w:basedOn w:val="a"/>
    <w:next w:val="a"/>
    <w:link w:val="90"/>
    <w:qFormat/>
    <w:rsid w:val="006B23D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b/>
      <w:color w:val="00FF0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3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6B23DA"/>
    <w:rPr>
      <w:rFonts w:ascii="Times New Roman" w:eastAsia="Times New Roman" w:hAnsi="Times New Roman" w:cs="Times New Roman"/>
      <w:i/>
      <w:spacing w:val="-3"/>
      <w:sz w:val="20"/>
      <w:szCs w:val="20"/>
    </w:rPr>
  </w:style>
  <w:style w:type="character" w:customStyle="1" w:styleId="40">
    <w:name w:val="Заголовок 4 Знак"/>
    <w:basedOn w:val="a0"/>
    <w:link w:val="4"/>
    <w:rsid w:val="006B23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rsid w:val="006B23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60">
    <w:name w:val="Заголовок 6 Знак"/>
    <w:basedOn w:val="a0"/>
    <w:link w:val="6"/>
    <w:rsid w:val="006B23DA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6B23D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6B23DA"/>
    <w:rPr>
      <w:rFonts w:ascii="Times New Roman" w:eastAsia="Times New Roman" w:hAnsi="Times New Roman" w:cs="Times New Roman"/>
      <w:color w:val="00FF00"/>
      <w:sz w:val="28"/>
      <w:szCs w:val="20"/>
    </w:rPr>
  </w:style>
  <w:style w:type="character" w:customStyle="1" w:styleId="90">
    <w:name w:val="Заголовок 9 Знак"/>
    <w:basedOn w:val="a0"/>
    <w:link w:val="9"/>
    <w:rsid w:val="006B23DA"/>
    <w:rPr>
      <w:rFonts w:ascii="Times New Roman" w:eastAsia="Times New Roman" w:hAnsi="Times New Roman" w:cs="Times New Roman"/>
      <w:b/>
      <w:color w:val="00FF00"/>
      <w:sz w:val="48"/>
      <w:szCs w:val="20"/>
    </w:rPr>
  </w:style>
  <w:style w:type="character" w:styleId="a3">
    <w:name w:val="Hyperlink"/>
    <w:basedOn w:val="a0"/>
    <w:rsid w:val="006B23DA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locked/>
    <w:rsid w:val="006B23DA"/>
    <w:rPr>
      <w:sz w:val="24"/>
      <w:szCs w:val="24"/>
    </w:rPr>
  </w:style>
  <w:style w:type="paragraph" w:styleId="a5">
    <w:name w:val="Normal (Web)"/>
    <w:basedOn w:val="a"/>
    <w:link w:val="a4"/>
    <w:rsid w:val="006B23D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Title"/>
    <w:basedOn w:val="a"/>
    <w:link w:val="a7"/>
    <w:qFormat/>
    <w:rsid w:val="006B23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6B23DA"/>
    <w:rPr>
      <w:rFonts w:ascii="Times New Roman" w:eastAsia="Times New Roman" w:hAnsi="Times New Roman" w:cs="Times New Roman"/>
      <w:sz w:val="28"/>
      <w:szCs w:val="20"/>
    </w:rPr>
  </w:style>
  <w:style w:type="character" w:customStyle="1" w:styleId="11">
    <w:name w:val="Основной текст Знак1"/>
    <w:basedOn w:val="a0"/>
    <w:link w:val="a8"/>
    <w:locked/>
    <w:rsid w:val="006B23DA"/>
    <w:rPr>
      <w:sz w:val="24"/>
      <w:szCs w:val="24"/>
    </w:rPr>
  </w:style>
  <w:style w:type="paragraph" w:styleId="a8">
    <w:name w:val="Body Text"/>
    <w:basedOn w:val="a"/>
    <w:link w:val="11"/>
    <w:rsid w:val="006B23DA"/>
    <w:pPr>
      <w:spacing w:after="120" w:line="240" w:lineRule="auto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6B23DA"/>
  </w:style>
  <w:style w:type="paragraph" w:styleId="aa">
    <w:name w:val="Body Text Indent"/>
    <w:basedOn w:val="a"/>
    <w:link w:val="ab"/>
    <w:rsid w:val="006B23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6B23D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B23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grame">
    <w:name w:val="grame"/>
    <w:basedOn w:val="a0"/>
    <w:rsid w:val="006B2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iregion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Nosov\..\..\..\..\..\..\&#1043;&#1054;&#1044;2008\&#1054;&#1058;&#1050;&#1056;&#1067;&#1058;&#1067;&#1049;%20&#1040;&#1059;&#1050;&#1062;&#1048;&#1054;&#1053;\&#1059;&#1087;&#1088;&#1072;&#1074;&#1083;&#1077;&#1085;&#1080;&#1077;%20&#1057;&#1091;&#1076;&#1077;&#1073;&#1085;&#1086;&#1075;&#1086;%20&#1044;&#1077;&#1087;&#1072;&#1088;&#1090;&#1072;&#1084;&#1077;&#1085;&#1090;&#1072;%20&#1074;%20&#1040;&#1050;\&#1064;&#1072;&#1073;&#1083;&#1086;&#1085;&#1099;\&#1040;&#1091;&#1082;&#1094;&#1080;&#1086;&#1085;\&#1044;&#1086;&#1082;&#1091;&#1084;&#1077;&#1085;&#1090;&#1072;&#1094;&#1080;&#1103;%20&#1086;&#1073;%20&#1072;&#1091;&#1082;&#1094;&#1080;&#1086;&#1085;&#1077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\\Nosov\..\..\..\..\..\..\&#1043;&#1054;&#1044;2008\&#1054;&#1058;&#1050;&#1056;&#1067;&#1058;&#1067;&#1049;%20&#1040;&#1059;&#1050;&#1062;&#1048;&#1054;&#1053;\&#1059;&#1087;&#1088;&#1072;&#1074;&#1083;&#1077;&#1085;&#1080;&#1077;%20&#1057;&#1091;&#1076;&#1077;&#1073;&#1085;&#1086;&#1075;&#1086;%20&#1044;&#1077;&#1087;&#1072;&#1088;&#1090;&#1072;&#1084;&#1077;&#1085;&#1090;&#1072;%20&#1074;%20&#1040;&#1050;\&#1064;&#1072;&#1073;&#1083;&#1086;&#1085;&#1099;\&#1040;&#1091;&#1082;&#1094;&#1080;&#1086;&#1085;\&#1044;&#1086;&#1082;&#1091;&#1084;&#1077;&#1085;&#1090;&#1072;&#1094;&#1080;&#1103;%20&#1086;&#1073;%20&#1072;&#1091;&#1082;&#1094;&#1080;&#1086;&#1085;&#1077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5965</Words>
  <Characters>34001</Characters>
  <Application>Microsoft Office Word</Application>
  <DocSecurity>0</DocSecurity>
  <Lines>283</Lines>
  <Paragraphs>79</Paragraphs>
  <ScaleCrop>false</ScaleCrop>
  <Company>Romeo1994</Company>
  <LinksUpToDate>false</LinksUpToDate>
  <CharactersWithSpaces>39887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 1</dc:creator>
  <cp:keywords/>
  <dc:description/>
  <cp:lastModifiedBy>Эконом 1</cp:lastModifiedBy>
  <cp:revision>2</cp:revision>
  <dcterms:created xsi:type="dcterms:W3CDTF">2016-10-20T07:23:00Z</dcterms:created>
  <dcterms:modified xsi:type="dcterms:W3CDTF">2016-10-20T07:25:00Z</dcterms:modified>
</cp:coreProperties>
</file>